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ABA" w:rsidRPr="00F77EC2" w:rsidRDefault="00737ABA" w:rsidP="00AE5BC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1FB4" w:rsidRPr="00F77EC2" w:rsidRDefault="00404D22" w:rsidP="00AE5BC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77EC2">
        <w:rPr>
          <w:rFonts w:ascii="Times New Roman" w:hAnsi="Times New Roman" w:cs="Times New Roman"/>
          <w:b/>
          <w:sz w:val="24"/>
          <w:szCs w:val="24"/>
        </w:rPr>
        <w:t>Legioneloza</w:t>
      </w:r>
      <w:proofErr w:type="spellEnd"/>
    </w:p>
    <w:p w:rsidR="00AE5BC9" w:rsidRPr="00F77EC2" w:rsidRDefault="00AE5BC9" w:rsidP="00AE5BC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47F5" w:rsidRPr="00F77EC2" w:rsidRDefault="00AE5BC9" w:rsidP="00AE5BC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77EC2">
        <w:rPr>
          <w:rFonts w:ascii="Times New Roman" w:hAnsi="Times New Roman" w:cs="Times New Roman"/>
          <w:sz w:val="24"/>
          <w:szCs w:val="24"/>
        </w:rPr>
        <w:t xml:space="preserve">Rzadko rozpoznawana choroba zakaźna obejmująca wszystkie postacie </w:t>
      </w:r>
      <w:proofErr w:type="spellStart"/>
      <w:r w:rsidRPr="00F77EC2">
        <w:rPr>
          <w:rFonts w:ascii="Times New Roman" w:hAnsi="Times New Roman" w:cs="Times New Roman"/>
          <w:sz w:val="24"/>
          <w:szCs w:val="24"/>
        </w:rPr>
        <w:t>zachorowań</w:t>
      </w:r>
      <w:proofErr w:type="spellEnd"/>
      <w:r w:rsidRPr="00F77EC2">
        <w:rPr>
          <w:rFonts w:ascii="Times New Roman" w:hAnsi="Times New Roman" w:cs="Times New Roman"/>
          <w:sz w:val="24"/>
          <w:szCs w:val="24"/>
        </w:rPr>
        <w:t xml:space="preserve"> wywołanych zakażeniem  bakteriami z rodzaju </w:t>
      </w:r>
      <w:proofErr w:type="spellStart"/>
      <w:r w:rsidRPr="00F77EC2">
        <w:rPr>
          <w:rFonts w:ascii="Times New Roman" w:hAnsi="Times New Roman" w:cs="Times New Roman"/>
          <w:i/>
          <w:sz w:val="24"/>
          <w:szCs w:val="24"/>
        </w:rPr>
        <w:t>Legionella</w:t>
      </w:r>
      <w:proofErr w:type="spellEnd"/>
      <w:r w:rsidRPr="00F77EC2">
        <w:rPr>
          <w:rFonts w:ascii="Times New Roman" w:hAnsi="Times New Roman" w:cs="Times New Roman"/>
          <w:sz w:val="24"/>
          <w:szCs w:val="24"/>
        </w:rPr>
        <w:t xml:space="preserve">. </w:t>
      </w:r>
      <w:r w:rsidR="00C27DB2" w:rsidRPr="00F77EC2">
        <w:rPr>
          <w:rFonts w:ascii="Times New Roman" w:hAnsi="Times New Roman" w:cs="Times New Roman"/>
          <w:sz w:val="24"/>
          <w:szCs w:val="24"/>
        </w:rPr>
        <w:t xml:space="preserve">Na zdjęciu obok bakterie </w:t>
      </w:r>
      <w:proofErr w:type="spellStart"/>
      <w:r w:rsidR="00C27DB2" w:rsidRPr="00F77EC2">
        <w:rPr>
          <w:rFonts w:ascii="Times New Roman" w:hAnsi="Times New Roman" w:cs="Times New Roman"/>
          <w:i/>
          <w:sz w:val="24"/>
          <w:szCs w:val="24"/>
        </w:rPr>
        <w:t>Legionella</w:t>
      </w:r>
      <w:proofErr w:type="spellEnd"/>
      <w:r w:rsidR="00C27DB2" w:rsidRPr="00F77EC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27DB2" w:rsidRPr="00F77EC2">
        <w:rPr>
          <w:rFonts w:ascii="Times New Roman" w:hAnsi="Times New Roman" w:cs="Times New Roman"/>
          <w:i/>
          <w:sz w:val="24"/>
          <w:szCs w:val="24"/>
        </w:rPr>
        <w:t>pneumophila</w:t>
      </w:r>
      <w:proofErr w:type="spellEnd"/>
      <w:r w:rsidR="00C27DB2" w:rsidRPr="00F77EC2">
        <w:rPr>
          <w:rFonts w:ascii="Times New Roman" w:hAnsi="Times New Roman" w:cs="Times New Roman"/>
          <w:sz w:val="24"/>
          <w:szCs w:val="24"/>
        </w:rPr>
        <w:t xml:space="preserve"> w mikroskopii elektronowej. </w:t>
      </w:r>
      <w:r w:rsidRPr="00F77EC2">
        <w:rPr>
          <w:rFonts w:ascii="Times New Roman" w:hAnsi="Times New Roman" w:cs="Times New Roman"/>
          <w:sz w:val="24"/>
          <w:szCs w:val="24"/>
        </w:rPr>
        <w:t>Z</w:t>
      </w:r>
      <w:r w:rsidR="002A67B7" w:rsidRPr="00F77EC2">
        <w:rPr>
          <w:rFonts w:ascii="Times New Roman" w:hAnsi="Times New Roman" w:cs="Times New Roman"/>
          <w:sz w:val="24"/>
          <w:szCs w:val="24"/>
        </w:rPr>
        <w:t xml:space="preserve">akażenie bakterią </w:t>
      </w:r>
      <w:r w:rsidR="002A67B7" w:rsidRPr="00F77EC2">
        <w:rPr>
          <w:rFonts w:ascii="Times New Roman" w:hAnsi="Times New Roman" w:cs="Times New Roman"/>
          <w:i/>
          <w:sz w:val="24"/>
          <w:szCs w:val="24"/>
        </w:rPr>
        <w:t>L</w:t>
      </w:r>
      <w:r w:rsidR="00C27DB2" w:rsidRPr="00F77EC2">
        <w:rPr>
          <w:rFonts w:ascii="Times New Roman" w:hAnsi="Times New Roman" w:cs="Times New Roman"/>
          <w:i/>
          <w:sz w:val="24"/>
          <w:szCs w:val="24"/>
        </w:rPr>
        <w:t>.</w:t>
      </w:r>
      <w:r w:rsidR="002A67B7" w:rsidRPr="00F77EC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67B7" w:rsidRPr="00F77EC2">
        <w:rPr>
          <w:rFonts w:ascii="Times New Roman" w:hAnsi="Times New Roman" w:cs="Times New Roman"/>
          <w:i/>
          <w:sz w:val="24"/>
          <w:szCs w:val="24"/>
        </w:rPr>
        <w:t>pneumophila</w:t>
      </w:r>
      <w:proofErr w:type="spellEnd"/>
      <w:r w:rsidR="002A67B7" w:rsidRPr="00F77E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47F5" w:rsidRPr="00F77EC2">
        <w:rPr>
          <w:rFonts w:ascii="Times New Roman" w:hAnsi="Times New Roman" w:cs="Times New Roman"/>
          <w:sz w:val="24"/>
          <w:szCs w:val="24"/>
        </w:rPr>
        <w:t xml:space="preserve">grupy serologicznej 1 (sg1) </w:t>
      </w:r>
      <w:r w:rsidR="002A67B7" w:rsidRPr="00F77EC2">
        <w:rPr>
          <w:rFonts w:ascii="Times New Roman" w:hAnsi="Times New Roman" w:cs="Times New Roman"/>
          <w:sz w:val="24"/>
          <w:szCs w:val="24"/>
        </w:rPr>
        <w:t>odpowiada</w:t>
      </w:r>
      <w:r w:rsidR="00C847F5" w:rsidRPr="00F77EC2">
        <w:rPr>
          <w:rFonts w:ascii="Times New Roman" w:hAnsi="Times New Roman" w:cs="Times New Roman"/>
          <w:sz w:val="24"/>
          <w:szCs w:val="24"/>
        </w:rPr>
        <w:t xml:space="preserve"> </w:t>
      </w:r>
      <w:r w:rsidR="002A67B7" w:rsidRPr="00F77EC2">
        <w:rPr>
          <w:rFonts w:ascii="Times New Roman" w:hAnsi="Times New Roman" w:cs="Times New Roman"/>
          <w:sz w:val="24"/>
          <w:szCs w:val="24"/>
        </w:rPr>
        <w:t xml:space="preserve">za znaczący odsetek </w:t>
      </w:r>
      <w:proofErr w:type="spellStart"/>
      <w:r w:rsidR="002A67B7" w:rsidRPr="00F77EC2">
        <w:rPr>
          <w:rFonts w:ascii="Times New Roman" w:hAnsi="Times New Roman" w:cs="Times New Roman"/>
          <w:sz w:val="24"/>
          <w:szCs w:val="24"/>
        </w:rPr>
        <w:t>pozaszpitalnych</w:t>
      </w:r>
      <w:proofErr w:type="spellEnd"/>
      <w:r w:rsidR="002A67B7" w:rsidRPr="00F77EC2">
        <w:rPr>
          <w:rFonts w:ascii="Times New Roman" w:hAnsi="Times New Roman" w:cs="Times New Roman"/>
          <w:sz w:val="24"/>
          <w:szCs w:val="24"/>
        </w:rPr>
        <w:t xml:space="preserve"> zapaleń płuc o ciężkim przebiegu. </w:t>
      </w:r>
      <w:r w:rsidR="00DF4419" w:rsidRPr="00F77EC2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095500" cy="1409700"/>
            <wp:effectExtent l="0" t="0" r="0" b="0"/>
            <wp:wrapSquare wrapText="bothSides"/>
            <wp:docPr id="1" name="Obraz 1" descr="https://upload.wikimedia.org/wikipedia/commons/thumb/7/7d/Legionella_pneumophila_01.jpg/220px-Legionella_pneumophila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7/7d/Legionella_pneumophila_01.jpg/220px-Legionella_pneumophila_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47F5" w:rsidRPr="00F77EC2" w:rsidRDefault="00C847F5" w:rsidP="00AE5BC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045B97" w:rsidRPr="00F77EC2" w:rsidRDefault="0071470B" w:rsidP="00AE5BC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77EC2">
        <w:rPr>
          <w:rFonts w:ascii="Times New Roman" w:hAnsi="Times New Roman" w:cs="Times New Roman"/>
          <w:sz w:val="24"/>
          <w:szCs w:val="24"/>
        </w:rPr>
        <w:t>Obecnie p</w:t>
      </w:r>
      <w:r w:rsidR="00045B97" w:rsidRPr="00F77EC2">
        <w:rPr>
          <w:rFonts w:ascii="Times New Roman" w:hAnsi="Times New Roman" w:cs="Times New Roman"/>
          <w:sz w:val="24"/>
          <w:szCs w:val="24"/>
        </w:rPr>
        <w:t xml:space="preserve">odstawą </w:t>
      </w:r>
      <w:r w:rsidR="00AE5BC9" w:rsidRPr="00F77EC2">
        <w:rPr>
          <w:rFonts w:ascii="Times New Roman" w:hAnsi="Times New Roman" w:cs="Times New Roman"/>
          <w:sz w:val="24"/>
          <w:szCs w:val="24"/>
        </w:rPr>
        <w:t>laboratoryjnego potwierdzenia</w:t>
      </w:r>
      <w:r w:rsidR="00045B97" w:rsidRPr="00F77EC2">
        <w:rPr>
          <w:rFonts w:ascii="Times New Roman" w:hAnsi="Times New Roman" w:cs="Times New Roman"/>
          <w:sz w:val="24"/>
          <w:szCs w:val="24"/>
        </w:rPr>
        <w:t xml:space="preserve"> zachorowania jest zazwyczaj wykrycie antygenu </w:t>
      </w:r>
      <w:proofErr w:type="spellStart"/>
      <w:r w:rsidR="00045B97" w:rsidRPr="00F77EC2">
        <w:rPr>
          <w:rFonts w:ascii="Times New Roman" w:hAnsi="Times New Roman" w:cs="Times New Roman"/>
          <w:sz w:val="24"/>
          <w:szCs w:val="24"/>
        </w:rPr>
        <w:t>legionelozowego</w:t>
      </w:r>
      <w:proofErr w:type="spellEnd"/>
      <w:r w:rsidR="00045B97" w:rsidRPr="00F77EC2">
        <w:rPr>
          <w:rFonts w:ascii="Times New Roman" w:hAnsi="Times New Roman" w:cs="Times New Roman"/>
          <w:sz w:val="24"/>
          <w:szCs w:val="24"/>
        </w:rPr>
        <w:t xml:space="preserve"> w moczu (</w:t>
      </w:r>
      <w:proofErr w:type="spellStart"/>
      <w:r w:rsidR="00045B97" w:rsidRPr="00F77EC2">
        <w:rPr>
          <w:rFonts w:ascii="Times New Roman" w:hAnsi="Times New Roman" w:cs="Times New Roman"/>
          <w:sz w:val="24"/>
          <w:szCs w:val="24"/>
        </w:rPr>
        <w:t>urinary</w:t>
      </w:r>
      <w:proofErr w:type="spellEnd"/>
      <w:r w:rsidR="00045B97" w:rsidRPr="00F77EC2">
        <w:rPr>
          <w:rFonts w:ascii="Times New Roman" w:hAnsi="Times New Roman" w:cs="Times New Roman"/>
          <w:sz w:val="24"/>
          <w:szCs w:val="24"/>
        </w:rPr>
        <w:t xml:space="preserve"> antygen test – UAT). Metoda ta ma jednak ograniczoną czułość i swoistość, przez co uzyskany wynik badania może być fałszywy. Ponadto ograniczeniem testów wykrywających antygen </w:t>
      </w:r>
      <w:proofErr w:type="spellStart"/>
      <w:r w:rsidR="00045B97" w:rsidRPr="00F77EC2">
        <w:rPr>
          <w:rFonts w:ascii="Times New Roman" w:hAnsi="Times New Roman" w:cs="Times New Roman"/>
          <w:sz w:val="24"/>
          <w:szCs w:val="24"/>
        </w:rPr>
        <w:t>legionelozowy</w:t>
      </w:r>
      <w:proofErr w:type="spellEnd"/>
      <w:r w:rsidR="00045B97" w:rsidRPr="00F77EC2">
        <w:rPr>
          <w:rFonts w:ascii="Times New Roman" w:hAnsi="Times New Roman" w:cs="Times New Roman"/>
          <w:sz w:val="24"/>
          <w:szCs w:val="24"/>
        </w:rPr>
        <w:t xml:space="preserve"> w moczu jest możliwość detekcji wyłącznie </w:t>
      </w:r>
      <w:r w:rsidR="00045B97" w:rsidRPr="00F77EC2">
        <w:rPr>
          <w:rFonts w:ascii="Times New Roman" w:hAnsi="Times New Roman" w:cs="Times New Roman"/>
          <w:i/>
          <w:sz w:val="24"/>
          <w:szCs w:val="24"/>
        </w:rPr>
        <w:t>L</w:t>
      </w:r>
      <w:r w:rsidRPr="00F77EC2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045B97" w:rsidRPr="00F77EC2">
        <w:rPr>
          <w:rFonts w:ascii="Times New Roman" w:hAnsi="Times New Roman" w:cs="Times New Roman"/>
          <w:i/>
          <w:sz w:val="24"/>
          <w:szCs w:val="24"/>
        </w:rPr>
        <w:t>pneumophila</w:t>
      </w:r>
      <w:proofErr w:type="spellEnd"/>
      <w:r w:rsidR="00045B97" w:rsidRPr="00F77EC2">
        <w:rPr>
          <w:rFonts w:ascii="Times New Roman" w:hAnsi="Times New Roman" w:cs="Times New Roman"/>
          <w:sz w:val="24"/>
          <w:szCs w:val="24"/>
        </w:rPr>
        <w:t xml:space="preserve"> należącej do grupy serologicznej 1 (sg1), tymczasem badania próbek środowiskowych z Polski wskazują, że jednym z najbardziej rozpowszechnionych w naszym kraju typów jest </w:t>
      </w:r>
      <w:r w:rsidR="00045B97" w:rsidRPr="00F77EC2">
        <w:rPr>
          <w:rFonts w:ascii="Times New Roman" w:hAnsi="Times New Roman" w:cs="Times New Roman"/>
          <w:i/>
          <w:sz w:val="24"/>
          <w:szCs w:val="24"/>
        </w:rPr>
        <w:t xml:space="preserve">L. </w:t>
      </w:r>
      <w:proofErr w:type="spellStart"/>
      <w:r w:rsidR="00045B97" w:rsidRPr="00F77EC2">
        <w:rPr>
          <w:rFonts w:ascii="Times New Roman" w:hAnsi="Times New Roman" w:cs="Times New Roman"/>
          <w:i/>
          <w:sz w:val="24"/>
          <w:szCs w:val="24"/>
        </w:rPr>
        <w:t>pneumophila</w:t>
      </w:r>
      <w:proofErr w:type="spellEnd"/>
      <w:r w:rsidR="00045B97" w:rsidRPr="00F77EC2">
        <w:rPr>
          <w:rFonts w:ascii="Times New Roman" w:hAnsi="Times New Roman" w:cs="Times New Roman"/>
          <w:sz w:val="24"/>
          <w:szCs w:val="24"/>
        </w:rPr>
        <w:t xml:space="preserve"> sg3 i sg6. </w:t>
      </w:r>
    </w:p>
    <w:p w:rsidR="00C847F5" w:rsidRPr="00F77EC2" w:rsidRDefault="00C847F5" w:rsidP="00AE5BC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46E97" w:rsidRPr="00F77EC2" w:rsidRDefault="00045B97" w:rsidP="00AE5BC9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7EC2">
        <w:rPr>
          <w:rFonts w:ascii="Times New Roman" w:hAnsi="Times New Roman" w:cs="Times New Roman"/>
          <w:sz w:val="24"/>
          <w:szCs w:val="24"/>
        </w:rPr>
        <w:t>W innych krajach europejskich w przypadkach podejrzenia LPZ (</w:t>
      </w:r>
      <w:proofErr w:type="spellStart"/>
      <w:r w:rsidRPr="00F77EC2">
        <w:rPr>
          <w:rFonts w:ascii="Times New Roman" w:hAnsi="Times New Roman" w:cs="Times New Roman"/>
          <w:sz w:val="24"/>
          <w:szCs w:val="24"/>
        </w:rPr>
        <w:t>legionelozowego</w:t>
      </w:r>
      <w:proofErr w:type="spellEnd"/>
      <w:r w:rsidRPr="00F77EC2">
        <w:rPr>
          <w:rFonts w:ascii="Times New Roman" w:hAnsi="Times New Roman" w:cs="Times New Roman"/>
          <w:sz w:val="24"/>
          <w:szCs w:val="24"/>
        </w:rPr>
        <w:t xml:space="preserve"> zapalenia płuc) coraz powszechniej stosowana jest metoda Real-Time PCR - z uwagi na szybkość uzyskiwania wyników i potwierdzoną badaniami wiarygodność  metoda ta zaczyna być uważana za nowy "złoty standard" laboratoryjnej diagnostyki zakażeń wywoływanych przez </w:t>
      </w:r>
      <w:r w:rsidRPr="00F77EC2">
        <w:rPr>
          <w:rFonts w:ascii="Times New Roman" w:hAnsi="Times New Roman" w:cs="Times New Roman"/>
          <w:i/>
          <w:sz w:val="24"/>
          <w:szCs w:val="24"/>
        </w:rPr>
        <w:t xml:space="preserve">L. </w:t>
      </w:r>
      <w:proofErr w:type="spellStart"/>
      <w:r w:rsidRPr="00F77EC2">
        <w:rPr>
          <w:rFonts w:ascii="Times New Roman" w:hAnsi="Times New Roman" w:cs="Times New Roman"/>
          <w:i/>
          <w:sz w:val="24"/>
          <w:szCs w:val="24"/>
        </w:rPr>
        <w:t>pneumophila</w:t>
      </w:r>
      <w:proofErr w:type="spellEnd"/>
      <w:r w:rsidRPr="00F77EC2">
        <w:rPr>
          <w:rFonts w:ascii="Times New Roman" w:hAnsi="Times New Roman" w:cs="Times New Roman"/>
          <w:i/>
          <w:sz w:val="24"/>
          <w:szCs w:val="24"/>
        </w:rPr>
        <w:t xml:space="preserve">.   </w:t>
      </w:r>
    </w:p>
    <w:p w:rsidR="00C847F5" w:rsidRPr="00F77EC2" w:rsidRDefault="00C847F5" w:rsidP="00AE5BC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4FE4" w:rsidRPr="00F77EC2" w:rsidRDefault="00404D22" w:rsidP="00AE5BC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77EC2">
        <w:rPr>
          <w:rFonts w:ascii="Times New Roman" w:hAnsi="Times New Roman" w:cs="Times New Roman"/>
          <w:b/>
          <w:sz w:val="24"/>
          <w:szCs w:val="24"/>
        </w:rPr>
        <w:t xml:space="preserve">Objawy: </w:t>
      </w:r>
      <w:r w:rsidR="00DE4FE4" w:rsidRPr="00F77EC2">
        <w:rPr>
          <w:rFonts w:ascii="Times New Roman" w:hAnsi="Times New Roman" w:cs="Times New Roman"/>
          <w:sz w:val="24"/>
          <w:szCs w:val="24"/>
        </w:rPr>
        <w:t>Może przebiegać jako postać płucna o ciężkim przebiegu (nazywana wówczas chorob</w:t>
      </w:r>
      <w:r w:rsidR="006C563A" w:rsidRPr="00F77EC2">
        <w:rPr>
          <w:rFonts w:ascii="Times New Roman" w:hAnsi="Times New Roman" w:cs="Times New Roman"/>
          <w:sz w:val="24"/>
          <w:szCs w:val="24"/>
        </w:rPr>
        <w:t>ą</w:t>
      </w:r>
      <w:r w:rsidR="00DE4FE4" w:rsidRPr="00F77EC2">
        <w:rPr>
          <w:rFonts w:ascii="Times New Roman" w:hAnsi="Times New Roman" w:cs="Times New Roman"/>
          <w:sz w:val="24"/>
          <w:szCs w:val="24"/>
        </w:rPr>
        <w:t xml:space="preserve"> legionistów)</w:t>
      </w:r>
      <w:r w:rsidR="00E4068F" w:rsidRPr="00F77EC2">
        <w:rPr>
          <w:rFonts w:ascii="Times New Roman" w:hAnsi="Times New Roman" w:cs="Times New Roman"/>
          <w:sz w:val="24"/>
          <w:szCs w:val="24"/>
        </w:rPr>
        <w:t xml:space="preserve"> z objawami zapalenia płuc, ciężkim stan</w:t>
      </w:r>
      <w:r w:rsidR="00DE4FE4" w:rsidRPr="00F77EC2">
        <w:rPr>
          <w:rFonts w:ascii="Times New Roman" w:hAnsi="Times New Roman" w:cs="Times New Roman"/>
          <w:sz w:val="24"/>
          <w:szCs w:val="24"/>
        </w:rPr>
        <w:t xml:space="preserve">em </w:t>
      </w:r>
      <w:r w:rsidR="00E4068F" w:rsidRPr="00F77EC2">
        <w:rPr>
          <w:rFonts w:ascii="Times New Roman" w:hAnsi="Times New Roman" w:cs="Times New Roman"/>
          <w:sz w:val="24"/>
          <w:szCs w:val="24"/>
        </w:rPr>
        <w:t>ogólnym, z wysoką gorączką, suchym kaszlem, zaburzeniami oddychania</w:t>
      </w:r>
      <w:r w:rsidR="00DE4FE4" w:rsidRPr="00F77EC2">
        <w:rPr>
          <w:rFonts w:ascii="Times New Roman" w:hAnsi="Times New Roman" w:cs="Times New Roman"/>
          <w:sz w:val="24"/>
          <w:szCs w:val="24"/>
        </w:rPr>
        <w:t xml:space="preserve">. Tej postaci mogą towarzyszyć </w:t>
      </w:r>
      <w:r w:rsidR="00E4068F" w:rsidRPr="00F77EC2">
        <w:rPr>
          <w:rFonts w:ascii="Times New Roman" w:hAnsi="Times New Roman" w:cs="Times New Roman"/>
          <w:sz w:val="24"/>
          <w:szCs w:val="24"/>
        </w:rPr>
        <w:t xml:space="preserve"> bóle brzucha, wymioty i biegunka</w:t>
      </w:r>
      <w:r w:rsidR="00DE4FE4" w:rsidRPr="00F77EC2">
        <w:rPr>
          <w:rFonts w:ascii="Times New Roman" w:hAnsi="Times New Roman" w:cs="Times New Roman"/>
          <w:sz w:val="24"/>
          <w:szCs w:val="24"/>
        </w:rPr>
        <w:t>,</w:t>
      </w:r>
      <w:r w:rsidR="00E4068F" w:rsidRPr="00F77EC2">
        <w:rPr>
          <w:rFonts w:ascii="Times New Roman" w:hAnsi="Times New Roman" w:cs="Times New Roman"/>
          <w:sz w:val="24"/>
          <w:szCs w:val="24"/>
        </w:rPr>
        <w:t xml:space="preserve"> </w:t>
      </w:r>
      <w:r w:rsidR="00DE4FE4" w:rsidRPr="00F77EC2">
        <w:rPr>
          <w:rFonts w:ascii="Times New Roman" w:hAnsi="Times New Roman" w:cs="Times New Roman"/>
          <w:sz w:val="24"/>
          <w:szCs w:val="24"/>
        </w:rPr>
        <w:t>m</w:t>
      </w:r>
      <w:r w:rsidR="001B16A1" w:rsidRPr="00F77EC2">
        <w:rPr>
          <w:rFonts w:ascii="Times New Roman" w:hAnsi="Times New Roman" w:cs="Times New Roman"/>
          <w:sz w:val="24"/>
          <w:szCs w:val="24"/>
        </w:rPr>
        <w:t>ogą wystąpić</w:t>
      </w:r>
      <w:r w:rsidR="00E4068F" w:rsidRPr="00F77EC2">
        <w:rPr>
          <w:rFonts w:ascii="Times New Roman" w:hAnsi="Times New Roman" w:cs="Times New Roman"/>
          <w:sz w:val="24"/>
          <w:szCs w:val="24"/>
        </w:rPr>
        <w:t xml:space="preserve"> </w:t>
      </w:r>
      <w:r w:rsidR="00DE4FE4" w:rsidRPr="00F77EC2">
        <w:rPr>
          <w:rFonts w:ascii="Times New Roman" w:hAnsi="Times New Roman" w:cs="Times New Roman"/>
          <w:sz w:val="24"/>
          <w:szCs w:val="24"/>
        </w:rPr>
        <w:t xml:space="preserve">również </w:t>
      </w:r>
      <w:r w:rsidR="00E4068F" w:rsidRPr="00F77EC2">
        <w:rPr>
          <w:rFonts w:ascii="Times New Roman" w:hAnsi="Times New Roman" w:cs="Times New Roman"/>
          <w:sz w:val="24"/>
          <w:szCs w:val="24"/>
        </w:rPr>
        <w:t>zaburzenia świadomości.</w:t>
      </w:r>
      <w:r w:rsidR="00216EAB" w:rsidRPr="00F77EC2">
        <w:rPr>
          <w:rFonts w:ascii="Times New Roman" w:hAnsi="Times New Roman" w:cs="Times New Roman"/>
          <w:sz w:val="24"/>
          <w:szCs w:val="24"/>
        </w:rPr>
        <w:t xml:space="preserve"> </w:t>
      </w:r>
      <w:r w:rsidR="00DE4FE4" w:rsidRPr="00F77EC2">
        <w:rPr>
          <w:rFonts w:ascii="Times New Roman" w:hAnsi="Times New Roman" w:cs="Times New Roman"/>
          <w:sz w:val="24"/>
          <w:szCs w:val="24"/>
        </w:rPr>
        <w:t>W przypadkach o ciężkim przebiegu może rozwinąć się niewydolność oddechowa, wstrząs i ostra niewydolność nerek.</w:t>
      </w:r>
      <w:r w:rsidR="00037A4F" w:rsidRPr="00F77EC2">
        <w:rPr>
          <w:rFonts w:ascii="Times New Roman" w:hAnsi="Times New Roman" w:cs="Times New Roman"/>
          <w:sz w:val="24"/>
          <w:szCs w:val="24"/>
        </w:rPr>
        <w:t xml:space="preserve"> </w:t>
      </w:r>
      <w:r w:rsidR="00037A4F" w:rsidRPr="00F77EC2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2857500" cy="2802255"/>
            <wp:effectExtent l="0" t="0" r="0" b="0"/>
            <wp:wrapSquare wrapText="bothSides"/>
            <wp:docPr id="2" name="Obraz 2" descr="Patient in hospital bed with doctor and family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tient in hospital bed with doctor and family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0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7EC2" w:rsidRDefault="006C563A" w:rsidP="00AE5BC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77EC2">
        <w:rPr>
          <w:rFonts w:ascii="Times New Roman" w:hAnsi="Times New Roman" w:cs="Times New Roman"/>
          <w:sz w:val="24"/>
          <w:szCs w:val="24"/>
        </w:rPr>
        <w:t>Postaci</w:t>
      </w:r>
      <w:r w:rsidR="002A67B7" w:rsidRPr="00F77EC2">
        <w:rPr>
          <w:rFonts w:ascii="Times New Roman" w:hAnsi="Times New Roman" w:cs="Times New Roman"/>
          <w:sz w:val="24"/>
          <w:szCs w:val="24"/>
        </w:rPr>
        <w:t>e</w:t>
      </w:r>
      <w:r w:rsidRPr="00F77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EC2">
        <w:rPr>
          <w:rFonts w:ascii="Times New Roman" w:hAnsi="Times New Roman" w:cs="Times New Roman"/>
          <w:sz w:val="24"/>
          <w:szCs w:val="24"/>
        </w:rPr>
        <w:t>pozapłucne</w:t>
      </w:r>
      <w:proofErr w:type="spellEnd"/>
      <w:r w:rsidRPr="00F77EC2">
        <w:rPr>
          <w:rFonts w:ascii="Times New Roman" w:hAnsi="Times New Roman" w:cs="Times New Roman"/>
          <w:sz w:val="24"/>
          <w:szCs w:val="24"/>
        </w:rPr>
        <w:t xml:space="preserve">, zwykle łagodne (najczęściej jako tzw. gorączka Pontiac) przebiegają z objawami rzekomo-grypowymi - wzrostem ciepłoty ciała, dreszczami, bólami głowy i mięśni, zakażeniem górnych dróg oddechowych.  </w:t>
      </w:r>
      <w:r w:rsidR="00F77EC2">
        <w:rPr>
          <w:rFonts w:ascii="Times New Roman" w:hAnsi="Times New Roman" w:cs="Times New Roman"/>
          <w:sz w:val="24"/>
          <w:szCs w:val="24"/>
        </w:rPr>
        <w:t xml:space="preserve">        </w:t>
      </w:r>
      <w:r w:rsidR="00F77EC2" w:rsidRPr="00F77EC2">
        <w:rPr>
          <w:rFonts w:ascii="Times New Roman" w:hAnsi="Times New Roman" w:cs="Times New Roman"/>
          <w:sz w:val="24"/>
          <w:szCs w:val="24"/>
        </w:rPr>
        <w:t xml:space="preserve">Zdjęcie poniżej </w:t>
      </w:r>
      <w:hyperlink r:id="rId7" w:history="1">
        <w:r w:rsidR="00F77EC2" w:rsidRPr="00F77EC2">
          <w:rPr>
            <w:rStyle w:val="Hipercze"/>
            <w:rFonts w:ascii="Times New Roman" w:hAnsi="Times New Roman" w:cs="Times New Roman"/>
          </w:rPr>
          <w:t>https://www.cdc.gov/</w:t>
        </w:r>
      </w:hyperlink>
    </w:p>
    <w:p w:rsidR="006C563A" w:rsidRPr="00F77EC2" w:rsidRDefault="006C563A" w:rsidP="00AE5BC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77EC2">
        <w:rPr>
          <w:rFonts w:ascii="Times New Roman" w:hAnsi="Times New Roman" w:cs="Times New Roman"/>
          <w:sz w:val="24"/>
          <w:szCs w:val="24"/>
        </w:rPr>
        <w:t>Wyzdrowienie następuje samoistnie po kilku dniach.</w:t>
      </w:r>
      <w:r w:rsidR="00A60724" w:rsidRPr="00F77EC2">
        <w:rPr>
          <w:rFonts w:ascii="Times New Roman" w:hAnsi="Times New Roman" w:cs="Times New Roman"/>
          <w:sz w:val="24"/>
          <w:szCs w:val="24"/>
        </w:rPr>
        <w:t xml:space="preserve"> U osób w trakcie immunosupresji może rozwinąć się ciężka postać </w:t>
      </w:r>
      <w:proofErr w:type="spellStart"/>
      <w:r w:rsidR="00A60724" w:rsidRPr="00F77EC2">
        <w:rPr>
          <w:rFonts w:ascii="Times New Roman" w:hAnsi="Times New Roman" w:cs="Times New Roman"/>
          <w:sz w:val="24"/>
          <w:szCs w:val="24"/>
        </w:rPr>
        <w:t>pozapłucna</w:t>
      </w:r>
      <w:proofErr w:type="spellEnd"/>
      <w:r w:rsidR="00A60724" w:rsidRPr="00F77EC2">
        <w:rPr>
          <w:rFonts w:ascii="Times New Roman" w:hAnsi="Times New Roman" w:cs="Times New Roman"/>
          <w:sz w:val="24"/>
          <w:szCs w:val="24"/>
        </w:rPr>
        <w:t xml:space="preserve"> z posocznicą.</w:t>
      </w:r>
    </w:p>
    <w:p w:rsidR="00EE2FF8" w:rsidRPr="00F77EC2" w:rsidRDefault="00EE2FF8" w:rsidP="00AE5BC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77EC2">
        <w:rPr>
          <w:rFonts w:ascii="Times New Roman" w:hAnsi="Times New Roman" w:cs="Times New Roman"/>
          <w:sz w:val="24"/>
          <w:szCs w:val="24"/>
        </w:rPr>
        <w:t>Choroba częściej występuje u osób po 50 r.ż., obciążonych innymi chorobami.</w:t>
      </w:r>
    </w:p>
    <w:p w:rsidR="00C847F5" w:rsidRPr="00F77EC2" w:rsidRDefault="00C847F5" w:rsidP="00AE5BC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2FF8" w:rsidRPr="00F77EC2" w:rsidRDefault="00DE4FE4" w:rsidP="00AE5BC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77EC2">
        <w:rPr>
          <w:rFonts w:ascii="Times New Roman" w:hAnsi="Times New Roman" w:cs="Times New Roman"/>
          <w:b/>
          <w:sz w:val="24"/>
          <w:szCs w:val="24"/>
        </w:rPr>
        <w:t>Okres wylęgania:</w:t>
      </w:r>
      <w:r w:rsidRPr="00F77EC2">
        <w:rPr>
          <w:rFonts w:ascii="Times New Roman" w:hAnsi="Times New Roman" w:cs="Times New Roman"/>
          <w:sz w:val="24"/>
          <w:szCs w:val="24"/>
        </w:rPr>
        <w:t xml:space="preserve"> </w:t>
      </w:r>
      <w:r w:rsidR="00EE2FF8" w:rsidRPr="00F77EC2">
        <w:rPr>
          <w:rFonts w:ascii="Times New Roman" w:hAnsi="Times New Roman" w:cs="Times New Roman"/>
          <w:sz w:val="24"/>
          <w:szCs w:val="24"/>
        </w:rPr>
        <w:t xml:space="preserve">od 2 do 10 dni, </w:t>
      </w:r>
      <w:r w:rsidR="00216EAB" w:rsidRPr="00F77EC2">
        <w:rPr>
          <w:rFonts w:ascii="Times New Roman" w:hAnsi="Times New Roman" w:cs="Times New Roman"/>
          <w:sz w:val="24"/>
          <w:szCs w:val="24"/>
        </w:rPr>
        <w:t>zazwyczaj 5-6 dni</w:t>
      </w:r>
      <w:r w:rsidR="00EE2FF8" w:rsidRPr="00F77EC2">
        <w:rPr>
          <w:rFonts w:ascii="Times New Roman" w:hAnsi="Times New Roman" w:cs="Times New Roman"/>
          <w:sz w:val="24"/>
          <w:szCs w:val="24"/>
        </w:rPr>
        <w:t xml:space="preserve"> dla choroby legionistów, dla gorączki Pontiac najczęściej 24-48 godzin. U osób z obniżon</w:t>
      </w:r>
      <w:r w:rsidR="00272473" w:rsidRPr="00F77EC2">
        <w:rPr>
          <w:rFonts w:ascii="Times New Roman" w:hAnsi="Times New Roman" w:cs="Times New Roman"/>
          <w:sz w:val="24"/>
          <w:szCs w:val="24"/>
        </w:rPr>
        <w:t>ą odpornością okres wylęgania m</w:t>
      </w:r>
      <w:r w:rsidR="00EE2FF8" w:rsidRPr="00F77EC2">
        <w:rPr>
          <w:rFonts w:ascii="Times New Roman" w:hAnsi="Times New Roman" w:cs="Times New Roman"/>
          <w:sz w:val="24"/>
          <w:szCs w:val="24"/>
        </w:rPr>
        <w:t>oże być wydłużony do 3 tygodni.</w:t>
      </w:r>
    </w:p>
    <w:p w:rsidR="00C847F5" w:rsidRPr="00F77EC2" w:rsidRDefault="00C847F5" w:rsidP="00AE5BC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7C4A" w:rsidRPr="00F77EC2" w:rsidRDefault="001B16A1" w:rsidP="00AE5BC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77EC2">
        <w:rPr>
          <w:rFonts w:ascii="Times New Roman" w:hAnsi="Times New Roman" w:cs="Times New Roman"/>
          <w:b/>
          <w:sz w:val="24"/>
          <w:szCs w:val="24"/>
        </w:rPr>
        <w:t xml:space="preserve">Transmisja: </w:t>
      </w:r>
      <w:r w:rsidR="0027398B" w:rsidRPr="00F77EC2">
        <w:rPr>
          <w:rFonts w:ascii="Times New Roman" w:hAnsi="Times New Roman" w:cs="Times New Roman"/>
          <w:sz w:val="24"/>
          <w:szCs w:val="24"/>
        </w:rPr>
        <w:t xml:space="preserve">Bakterie </w:t>
      </w:r>
      <w:proofErr w:type="spellStart"/>
      <w:r w:rsidR="0027398B" w:rsidRPr="00F77EC2">
        <w:rPr>
          <w:rFonts w:ascii="Times New Roman" w:hAnsi="Times New Roman" w:cs="Times New Roman"/>
          <w:i/>
          <w:sz w:val="24"/>
          <w:szCs w:val="24"/>
        </w:rPr>
        <w:t>Legionella</w:t>
      </w:r>
      <w:proofErr w:type="spellEnd"/>
      <w:r w:rsidR="0027398B" w:rsidRPr="00F77E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7398B" w:rsidRPr="00F77EC2">
        <w:rPr>
          <w:rFonts w:ascii="Times New Roman" w:hAnsi="Times New Roman" w:cs="Times New Roman"/>
          <w:sz w:val="24"/>
          <w:szCs w:val="24"/>
        </w:rPr>
        <w:t xml:space="preserve">występują w wodach śródlądowych, powierzchniowych i gruntowych, szczególnie w naturalnych </w:t>
      </w:r>
      <w:r w:rsidR="0027398B" w:rsidRPr="00F77EC2">
        <w:rPr>
          <w:rFonts w:ascii="Times New Roman" w:hAnsi="Times New Roman" w:cs="Times New Roman"/>
          <w:sz w:val="24"/>
          <w:szCs w:val="24"/>
        </w:rPr>
        <w:lastRenderedPageBreak/>
        <w:t>źródłach wody gorącej, strefach</w:t>
      </w:r>
      <w:r w:rsidR="00647088">
        <w:rPr>
          <w:rFonts w:ascii="Times New Roman" w:hAnsi="Times New Roman" w:cs="Times New Roman"/>
          <w:sz w:val="24"/>
          <w:szCs w:val="24"/>
        </w:rPr>
        <w:t xml:space="preserve"> </w:t>
      </w:r>
      <w:r w:rsidR="0027398B" w:rsidRPr="00F77EC2">
        <w:rPr>
          <w:rFonts w:ascii="Times New Roman" w:hAnsi="Times New Roman" w:cs="Times New Roman"/>
          <w:sz w:val="24"/>
          <w:szCs w:val="24"/>
        </w:rPr>
        <w:t xml:space="preserve">przybrzeżnych wód morskich, ściekach i wilgotnej ziemi. Bakterie kolonizują instalacje wewnętrzne sieci wodociągowych wody zimnej i gorącej, zbiorniki oraz wodne urządzenia kąpielowe a także systemy wody chłodniczej, systemy klimatyzacyjne, chłodnie kominowe. Do zakażenia człowieka dochodzi na drodze aspiracji wodno-powietrznego </w:t>
      </w:r>
      <w:r w:rsidR="00EE2FF8" w:rsidRPr="00F77EC2">
        <w:rPr>
          <w:rFonts w:ascii="Times New Roman" w:hAnsi="Times New Roman" w:cs="Times New Roman"/>
          <w:sz w:val="24"/>
          <w:szCs w:val="24"/>
        </w:rPr>
        <w:t>aerozolu zawierającego bakterie, rzadziej na skutek aspiracji wody skażonej bakteriami.</w:t>
      </w:r>
    </w:p>
    <w:p w:rsidR="00FF7C4A" w:rsidRPr="00F77EC2" w:rsidRDefault="00EE2FF8" w:rsidP="00AE5BC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77EC2">
        <w:rPr>
          <w:rFonts w:ascii="Times New Roman" w:hAnsi="Times New Roman" w:cs="Times New Roman"/>
          <w:sz w:val="24"/>
          <w:szCs w:val="24"/>
        </w:rPr>
        <w:t xml:space="preserve"> </w:t>
      </w:r>
      <w:r w:rsidR="00FF7C4A" w:rsidRPr="00F77EC2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905000" cy="1430655"/>
            <wp:effectExtent l="0" t="0" r="0" b="0"/>
            <wp:wrapSquare wrapText="bothSides"/>
            <wp:docPr id="5" name="Obraz 5" descr="https://upload.wikimedia.org/wikipedia/commons/thumb/7/7e/Showerhead.JPG/200px-Show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pload.wikimedia.org/wikipedia/commons/thumb/7/7e/Showerhead.JPG/200px-Showerhea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98B" w:rsidRPr="00F77EC2">
        <w:rPr>
          <w:rFonts w:ascii="Times New Roman" w:hAnsi="Times New Roman" w:cs="Times New Roman"/>
          <w:sz w:val="24"/>
          <w:szCs w:val="24"/>
        </w:rPr>
        <w:t xml:space="preserve"> </w:t>
      </w:r>
      <w:r w:rsidR="00FF7C4A" w:rsidRPr="00F77EC2">
        <w:rPr>
          <w:rFonts w:ascii="Times New Roman" w:hAnsi="Times New Roman" w:cs="Times New Roman"/>
          <w:sz w:val="24"/>
          <w:szCs w:val="24"/>
        </w:rPr>
        <w:tab/>
      </w:r>
      <w:r w:rsidR="00FF7C4A" w:rsidRPr="00F77EC2">
        <w:rPr>
          <w:rFonts w:ascii="Times New Roman" w:hAnsi="Times New Roman" w:cs="Times New Roman"/>
          <w:sz w:val="24"/>
          <w:szCs w:val="24"/>
        </w:rPr>
        <w:tab/>
      </w:r>
      <w:r w:rsidR="00FF7C4A" w:rsidRPr="00F77EC2">
        <w:rPr>
          <w:rFonts w:ascii="Times New Roman" w:hAnsi="Times New Roman" w:cs="Times New Roman"/>
          <w:sz w:val="24"/>
          <w:szCs w:val="24"/>
        </w:rPr>
        <w:tab/>
      </w:r>
      <w:r w:rsidR="00FF7C4A" w:rsidRPr="00F77EC2">
        <w:rPr>
          <w:rFonts w:ascii="Times New Roman" w:hAnsi="Times New Roman" w:cs="Times New Roman"/>
          <w:sz w:val="24"/>
          <w:szCs w:val="24"/>
        </w:rPr>
        <w:tab/>
      </w:r>
      <w:r w:rsidR="00FF7C4A" w:rsidRPr="00F77EC2">
        <w:rPr>
          <w:rFonts w:ascii="Times New Roman" w:hAnsi="Times New Roman" w:cs="Times New Roman"/>
          <w:sz w:val="24"/>
          <w:szCs w:val="24"/>
        </w:rPr>
        <w:tab/>
      </w:r>
      <w:r w:rsidR="00FF7C4A" w:rsidRPr="00F77EC2">
        <w:rPr>
          <w:rFonts w:ascii="Times New Roman" w:hAnsi="Times New Roman" w:cs="Times New Roman"/>
          <w:sz w:val="24"/>
          <w:szCs w:val="24"/>
        </w:rPr>
        <w:tab/>
      </w:r>
      <w:r w:rsidR="00FF7C4A" w:rsidRPr="00F77EC2">
        <w:rPr>
          <w:rFonts w:ascii="Times New Roman" w:hAnsi="Times New Roman" w:cs="Times New Roman"/>
          <w:sz w:val="24"/>
          <w:szCs w:val="24"/>
        </w:rPr>
        <w:tab/>
      </w:r>
    </w:p>
    <w:p w:rsidR="001B16A1" w:rsidRDefault="00FF7C4A" w:rsidP="00AE5BC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77EC2">
        <w:rPr>
          <w:rFonts w:ascii="Times New Roman" w:hAnsi="Times New Roman" w:cs="Times New Roman"/>
          <w:sz w:val="24"/>
          <w:szCs w:val="24"/>
        </w:rPr>
        <w:t xml:space="preserve">Zdjęcie obok ze strony </w:t>
      </w:r>
      <w:hyperlink r:id="rId9" w:history="1">
        <w:r w:rsidR="00F77EC2" w:rsidRPr="00F5627A">
          <w:rPr>
            <w:rStyle w:val="Hipercze"/>
            <w:rFonts w:ascii="Times New Roman" w:hAnsi="Times New Roman" w:cs="Times New Roman"/>
            <w:sz w:val="24"/>
            <w:szCs w:val="24"/>
          </w:rPr>
          <w:t>https://commons.wikimedia.org/wiki/File:Showerhead.JPG</w:t>
        </w:r>
      </w:hyperlink>
    </w:p>
    <w:p w:rsidR="00C847F5" w:rsidRPr="00F77EC2" w:rsidRDefault="00FF7C4A" w:rsidP="00AE5BC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EC2">
        <w:rPr>
          <w:rFonts w:ascii="Times New Roman" w:hAnsi="Times New Roman" w:cs="Times New Roman"/>
          <w:b/>
          <w:sz w:val="24"/>
          <w:szCs w:val="24"/>
        </w:rPr>
        <w:tab/>
      </w:r>
      <w:r w:rsidRPr="00F77EC2">
        <w:rPr>
          <w:rFonts w:ascii="Times New Roman" w:hAnsi="Times New Roman" w:cs="Times New Roman"/>
          <w:b/>
          <w:sz w:val="24"/>
          <w:szCs w:val="24"/>
        </w:rPr>
        <w:tab/>
      </w:r>
      <w:r w:rsidRPr="00F77EC2">
        <w:rPr>
          <w:rFonts w:ascii="Times New Roman" w:hAnsi="Times New Roman" w:cs="Times New Roman"/>
          <w:b/>
          <w:sz w:val="24"/>
          <w:szCs w:val="24"/>
        </w:rPr>
        <w:tab/>
      </w:r>
      <w:r w:rsidRPr="00F77EC2">
        <w:rPr>
          <w:rFonts w:ascii="Times New Roman" w:hAnsi="Times New Roman" w:cs="Times New Roman"/>
          <w:b/>
          <w:sz w:val="24"/>
          <w:szCs w:val="24"/>
        </w:rPr>
        <w:tab/>
      </w:r>
      <w:r w:rsidRPr="00F77EC2">
        <w:rPr>
          <w:rFonts w:ascii="Times New Roman" w:hAnsi="Times New Roman" w:cs="Times New Roman"/>
          <w:b/>
          <w:sz w:val="24"/>
          <w:szCs w:val="24"/>
        </w:rPr>
        <w:tab/>
      </w:r>
      <w:r w:rsidRPr="00F77EC2">
        <w:rPr>
          <w:rFonts w:ascii="Times New Roman" w:hAnsi="Times New Roman" w:cs="Times New Roman"/>
          <w:b/>
          <w:sz w:val="24"/>
          <w:szCs w:val="24"/>
        </w:rPr>
        <w:tab/>
      </w:r>
      <w:r w:rsidRPr="00F77EC2">
        <w:rPr>
          <w:rFonts w:ascii="Times New Roman" w:hAnsi="Times New Roman" w:cs="Times New Roman"/>
          <w:b/>
          <w:sz w:val="24"/>
          <w:szCs w:val="24"/>
        </w:rPr>
        <w:tab/>
      </w:r>
      <w:r w:rsidRPr="00F77EC2">
        <w:rPr>
          <w:rFonts w:ascii="Times New Roman" w:hAnsi="Times New Roman" w:cs="Times New Roman"/>
          <w:b/>
          <w:sz w:val="24"/>
          <w:szCs w:val="24"/>
        </w:rPr>
        <w:tab/>
      </w:r>
      <w:r w:rsidRPr="00F77EC2">
        <w:rPr>
          <w:rFonts w:ascii="Times New Roman" w:hAnsi="Times New Roman" w:cs="Times New Roman"/>
          <w:b/>
          <w:sz w:val="24"/>
          <w:szCs w:val="24"/>
        </w:rPr>
        <w:tab/>
      </w:r>
    </w:p>
    <w:p w:rsidR="00490B45" w:rsidRPr="00F77EC2" w:rsidRDefault="00490B45" w:rsidP="00AE5BC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77EC2">
        <w:rPr>
          <w:rFonts w:ascii="Times New Roman" w:hAnsi="Times New Roman" w:cs="Times New Roman"/>
          <w:b/>
          <w:sz w:val="24"/>
          <w:szCs w:val="24"/>
        </w:rPr>
        <w:t>Zapobieganie:</w:t>
      </w:r>
      <w:r w:rsidR="00FA0A32" w:rsidRPr="00F77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A32" w:rsidRPr="00F77EC2">
        <w:rPr>
          <w:rFonts w:ascii="Times New Roman" w:hAnsi="Times New Roman" w:cs="Times New Roman"/>
          <w:sz w:val="24"/>
          <w:szCs w:val="24"/>
        </w:rPr>
        <w:t>Polega na odpowiedniej konserwacji instalacji</w:t>
      </w:r>
      <w:r w:rsidR="0053525F" w:rsidRPr="00F77EC2">
        <w:rPr>
          <w:rFonts w:ascii="Times New Roman" w:hAnsi="Times New Roman" w:cs="Times New Roman"/>
          <w:sz w:val="24"/>
          <w:szCs w:val="24"/>
        </w:rPr>
        <w:t xml:space="preserve"> i urządzeń</w:t>
      </w:r>
      <w:r w:rsidR="00FA0A32" w:rsidRPr="00F77EC2">
        <w:rPr>
          <w:rFonts w:ascii="Times New Roman" w:hAnsi="Times New Roman" w:cs="Times New Roman"/>
          <w:sz w:val="24"/>
          <w:szCs w:val="24"/>
        </w:rPr>
        <w:t xml:space="preserve"> wodnych, włączając w to m.in. systemy wodociągowe zaopatrujące w wodę, fontanny czy </w:t>
      </w:r>
      <w:r w:rsidR="00EE2FF8" w:rsidRPr="00F77EC2">
        <w:rPr>
          <w:rFonts w:ascii="Times New Roman" w:hAnsi="Times New Roman" w:cs="Times New Roman"/>
          <w:sz w:val="24"/>
          <w:szCs w:val="24"/>
        </w:rPr>
        <w:t>chłodnie kominowe</w:t>
      </w:r>
      <w:r w:rsidR="00FA0A32" w:rsidRPr="00F77E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47F5" w:rsidRPr="00F77EC2" w:rsidRDefault="00C847F5" w:rsidP="00AE5BC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B45" w:rsidRPr="00F77EC2" w:rsidRDefault="00490B45" w:rsidP="00AE5BC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EC2">
        <w:rPr>
          <w:rFonts w:ascii="Times New Roman" w:hAnsi="Times New Roman" w:cs="Times New Roman"/>
          <w:b/>
          <w:sz w:val="24"/>
          <w:szCs w:val="24"/>
        </w:rPr>
        <w:t>Leczenie:</w:t>
      </w:r>
      <w:r w:rsidR="006B27C7" w:rsidRPr="00F77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A32" w:rsidRPr="00F77EC2">
        <w:rPr>
          <w:rFonts w:ascii="Times New Roman" w:hAnsi="Times New Roman" w:cs="Times New Roman"/>
          <w:sz w:val="24"/>
          <w:szCs w:val="24"/>
        </w:rPr>
        <w:t>antybiotykoterapia</w:t>
      </w:r>
    </w:p>
    <w:p w:rsidR="00C847F5" w:rsidRPr="00F77EC2" w:rsidRDefault="00C847F5" w:rsidP="00AE5BC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B45" w:rsidRPr="00F77EC2" w:rsidRDefault="00490B45" w:rsidP="00AE5BC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77EC2">
        <w:rPr>
          <w:rFonts w:ascii="Times New Roman" w:hAnsi="Times New Roman" w:cs="Times New Roman"/>
          <w:b/>
          <w:sz w:val="24"/>
          <w:szCs w:val="24"/>
        </w:rPr>
        <w:t>Występowanie: świat</w:t>
      </w:r>
      <w:r w:rsidR="00AB4156" w:rsidRPr="00F77EC2">
        <w:rPr>
          <w:rFonts w:ascii="Times New Roman" w:hAnsi="Times New Roman" w:cs="Times New Roman"/>
          <w:b/>
          <w:sz w:val="24"/>
          <w:szCs w:val="24"/>
        </w:rPr>
        <w:t xml:space="preserve"> i Europa</w:t>
      </w:r>
      <w:r w:rsidRPr="00F77EC2">
        <w:rPr>
          <w:rFonts w:ascii="Times New Roman" w:hAnsi="Times New Roman" w:cs="Times New Roman"/>
          <w:b/>
          <w:sz w:val="24"/>
          <w:szCs w:val="24"/>
        </w:rPr>
        <w:t>:</w:t>
      </w:r>
      <w:r w:rsidR="0053525F" w:rsidRPr="00F77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2473" w:rsidRPr="00F77EC2">
        <w:rPr>
          <w:rFonts w:ascii="Times New Roman" w:hAnsi="Times New Roman" w:cs="Times New Roman"/>
          <w:sz w:val="24"/>
          <w:szCs w:val="24"/>
        </w:rPr>
        <w:t>z</w:t>
      </w:r>
      <w:r w:rsidR="0053525F" w:rsidRPr="00F77EC2">
        <w:rPr>
          <w:rFonts w:ascii="Times New Roman" w:hAnsi="Times New Roman" w:cs="Times New Roman"/>
          <w:sz w:val="24"/>
          <w:szCs w:val="24"/>
        </w:rPr>
        <w:t xml:space="preserve">achorowania na </w:t>
      </w:r>
      <w:proofErr w:type="spellStart"/>
      <w:r w:rsidR="0053525F" w:rsidRPr="00F77EC2">
        <w:rPr>
          <w:rFonts w:ascii="Times New Roman" w:hAnsi="Times New Roman" w:cs="Times New Roman"/>
          <w:sz w:val="24"/>
          <w:szCs w:val="24"/>
        </w:rPr>
        <w:t>legionelozę</w:t>
      </w:r>
      <w:proofErr w:type="spellEnd"/>
      <w:r w:rsidR="0053525F" w:rsidRPr="00F77EC2">
        <w:rPr>
          <w:rFonts w:ascii="Times New Roman" w:hAnsi="Times New Roman" w:cs="Times New Roman"/>
          <w:sz w:val="24"/>
          <w:szCs w:val="24"/>
        </w:rPr>
        <w:t xml:space="preserve"> mo</w:t>
      </w:r>
      <w:r w:rsidR="00272473" w:rsidRPr="00F77EC2">
        <w:rPr>
          <w:rFonts w:ascii="Times New Roman" w:hAnsi="Times New Roman" w:cs="Times New Roman"/>
          <w:sz w:val="24"/>
          <w:szCs w:val="24"/>
        </w:rPr>
        <w:t>gą</w:t>
      </w:r>
      <w:r w:rsidR="0053525F" w:rsidRPr="00F77EC2">
        <w:rPr>
          <w:rFonts w:ascii="Times New Roman" w:hAnsi="Times New Roman" w:cs="Times New Roman"/>
          <w:sz w:val="24"/>
          <w:szCs w:val="24"/>
        </w:rPr>
        <w:t xml:space="preserve"> pojawić się wszędzie tam, gdzie w urządzeniach wodnych zaistnieją sprzyjające warunki do rozwoju bakterii </w:t>
      </w:r>
      <w:proofErr w:type="spellStart"/>
      <w:r w:rsidR="0082231D" w:rsidRPr="00F77EC2">
        <w:rPr>
          <w:rFonts w:ascii="Times New Roman" w:hAnsi="Times New Roman" w:cs="Times New Roman"/>
          <w:i/>
          <w:sz w:val="24"/>
          <w:szCs w:val="24"/>
        </w:rPr>
        <w:t>Legionella</w:t>
      </w:r>
      <w:proofErr w:type="spellEnd"/>
      <w:r w:rsidR="009910E4" w:rsidRPr="00F77EC2">
        <w:rPr>
          <w:rFonts w:ascii="Times New Roman" w:hAnsi="Times New Roman" w:cs="Times New Roman"/>
          <w:sz w:val="24"/>
          <w:szCs w:val="24"/>
        </w:rPr>
        <w:t>.</w:t>
      </w:r>
      <w:r w:rsidR="00AB4156" w:rsidRPr="00F77EC2">
        <w:rPr>
          <w:rFonts w:ascii="Times New Roman" w:hAnsi="Times New Roman" w:cs="Times New Roman"/>
          <w:sz w:val="24"/>
          <w:szCs w:val="24"/>
        </w:rPr>
        <w:t xml:space="preserve"> </w:t>
      </w:r>
      <w:r w:rsidR="00C847F5" w:rsidRPr="00F77EC2">
        <w:rPr>
          <w:rFonts w:ascii="Times New Roman" w:hAnsi="Times New Roman" w:cs="Times New Roman"/>
          <w:sz w:val="24"/>
          <w:szCs w:val="24"/>
        </w:rPr>
        <w:t xml:space="preserve">W Polsce corocznie zgłaszana jest niewielka liczba </w:t>
      </w:r>
      <w:proofErr w:type="spellStart"/>
      <w:r w:rsidR="00C847F5" w:rsidRPr="00F77EC2">
        <w:rPr>
          <w:rFonts w:ascii="Times New Roman" w:hAnsi="Times New Roman" w:cs="Times New Roman"/>
          <w:sz w:val="24"/>
          <w:szCs w:val="24"/>
        </w:rPr>
        <w:t>zachorowań</w:t>
      </w:r>
      <w:proofErr w:type="spellEnd"/>
      <w:r w:rsidR="00C847F5" w:rsidRPr="00F77EC2">
        <w:rPr>
          <w:rFonts w:ascii="Times New Roman" w:hAnsi="Times New Roman" w:cs="Times New Roman"/>
          <w:sz w:val="24"/>
          <w:szCs w:val="24"/>
        </w:rPr>
        <w:t xml:space="preserve">. Przyjmuje się, że jest to wynik bardzo rzadkiego ich rozpoznawania i potwierdzania laboratoryjnego. </w:t>
      </w:r>
    </w:p>
    <w:p w:rsidR="007211F9" w:rsidRPr="00F77EC2" w:rsidRDefault="007211F9" w:rsidP="007211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11F9" w:rsidRPr="00F77EC2" w:rsidRDefault="007211F9" w:rsidP="007211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EC2">
        <w:rPr>
          <w:rFonts w:ascii="Times New Roman" w:hAnsi="Times New Roman" w:cs="Times New Roman"/>
          <w:b/>
          <w:sz w:val="24"/>
          <w:szCs w:val="24"/>
        </w:rPr>
        <w:t>Nadzór epidemiologiczny:</w:t>
      </w:r>
    </w:p>
    <w:p w:rsidR="007211F9" w:rsidRPr="00F77EC2" w:rsidRDefault="007211F9" w:rsidP="007211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11F9" w:rsidRPr="00F77EC2" w:rsidRDefault="007211F9" w:rsidP="00721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7EC2">
        <w:rPr>
          <w:rFonts w:ascii="Times New Roman" w:hAnsi="Times New Roman" w:cs="Times New Roman"/>
          <w:sz w:val="24"/>
          <w:szCs w:val="24"/>
        </w:rPr>
        <w:t xml:space="preserve">W Polsce istnieje obowiązek zgłaszania zarówno przypadków choroby legionistów (tj. ostrej postaci </w:t>
      </w:r>
      <w:proofErr w:type="spellStart"/>
      <w:r w:rsidRPr="00F77EC2">
        <w:rPr>
          <w:rFonts w:ascii="Times New Roman" w:hAnsi="Times New Roman" w:cs="Times New Roman"/>
          <w:sz w:val="24"/>
          <w:szCs w:val="24"/>
        </w:rPr>
        <w:t>legionelozy</w:t>
      </w:r>
      <w:proofErr w:type="spellEnd"/>
      <w:r w:rsidRPr="00F77EC2">
        <w:rPr>
          <w:rFonts w:ascii="Times New Roman" w:hAnsi="Times New Roman" w:cs="Times New Roman"/>
          <w:sz w:val="24"/>
          <w:szCs w:val="24"/>
        </w:rPr>
        <w:t xml:space="preserve"> przebiegającej z zapaleniem płuc), jak i gorączki Pontiac (tj. łagodniejszej, grypopodobnej postaci zakażenia, przebiegającej bez zapalenia płuc). </w:t>
      </w:r>
    </w:p>
    <w:p w:rsidR="007211F9" w:rsidRPr="00F77EC2" w:rsidRDefault="007211F9" w:rsidP="00721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11F9" w:rsidRPr="00F77EC2" w:rsidRDefault="007211F9" w:rsidP="003860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7EC2">
        <w:rPr>
          <w:rFonts w:ascii="Times New Roman" w:hAnsi="Times New Roman" w:cs="Times New Roman"/>
          <w:sz w:val="24"/>
          <w:szCs w:val="24"/>
        </w:rPr>
        <w:t xml:space="preserve">Od 2005 roku, zgłaszane w kraju zachorowania na chorobę legionistów są klasyfikowane na przypadki „potwierdzone” lub „prawdopodobne” w oparciu o kryteria zawarte w europejskiej definicji przypadku wprowadzonej przez Komisję Europejską decyzją z dnia 28 kwietnia 2008 r. (2008/426/WE). W nadzorze krajowym rozszerzono zakres kryterium laboratoryjnego dla przypadku prawdopodobnego, który polega na wykazaniu w pojedynczym oznaczeniu wysokiego miana przeciwciał dla </w:t>
      </w:r>
      <w:r w:rsidRPr="00F77EC2">
        <w:rPr>
          <w:rFonts w:ascii="Times New Roman" w:hAnsi="Times New Roman" w:cs="Times New Roman"/>
          <w:i/>
          <w:sz w:val="24"/>
          <w:szCs w:val="24"/>
        </w:rPr>
        <w:t>L</w:t>
      </w:r>
      <w:r w:rsidR="006916A9" w:rsidRPr="00F77EC2">
        <w:rPr>
          <w:rFonts w:ascii="Times New Roman" w:hAnsi="Times New Roman" w:cs="Times New Roman"/>
          <w:i/>
          <w:sz w:val="24"/>
          <w:szCs w:val="24"/>
        </w:rPr>
        <w:t>.</w:t>
      </w:r>
      <w:r w:rsidRPr="00F77EC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7EC2">
        <w:rPr>
          <w:rFonts w:ascii="Times New Roman" w:hAnsi="Times New Roman" w:cs="Times New Roman"/>
          <w:i/>
          <w:sz w:val="24"/>
          <w:szCs w:val="24"/>
        </w:rPr>
        <w:t>pneumophila</w:t>
      </w:r>
      <w:proofErr w:type="spellEnd"/>
      <w:r w:rsidRPr="00F77EC2">
        <w:rPr>
          <w:rFonts w:ascii="Times New Roman" w:hAnsi="Times New Roman" w:cs="Times New Roman"/>
          <w:sz w:val="24"/>
          <w:szCs w:val="24"/>
        </w:rPr>
        <w:t xml:space="preserve"> grupy serologicznej 1 – o inne grupy serologiczne i inne gatunki </w:t>
      </w:r>
      <w:proofErr w:type="spellStart"/>
      <w:r w:rsidRPr="00F77EC2">
        <w:rPr>
          <w:rFonts w:ascii="Times New Roman" w:hAnsi="Times New Roman" w:cs="Times New Roman"/>
          <w:i/>
          <w:sz w:val="24"/>
          <w:szCs w:val="24"/>
        </w:rPr>
        <w:t>Legionella</w:t>
      </w:r>
      <w:proofErr w:type="spellEnd"/>
      <w:r w:rsidRPr="00F77EC2">
        <w:rPr>
          <w:rFonts w:ascii="Times New Roman" w:hAnsi="Times New Roman" w:cs="Times New Roman"/>
          <w:sz w:val="24"/>
          <w:szCs w:val="24"/>
        </w:rPr>
        <w:t>.</w:t>
      </w:r>
    </w:p>
    <w:p w:rsidR="003860C8" w:rsidRPr="00F77EC2" w:rsidRDefault="003860C8" w:rsidP="003860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11F9" w:rsidRPr="00F77EC2" w:rsidRDefault="007211F9" w:rsidP="007211F9">
      <w:pPr>
        <w:jc w:val="both"/>
        <w:rPr>
          <w:rFonts w:ascii="Times New Roman" w:hAnsi="Times New Roman" w:cs="Times New Roman"/>
          <w:sz w:val="24"/>
          <w:szCs w:val="24"/>
        </w:rPr>
      </w:pPr>
      <w:r w:rsidRPr="00F77EC2">
        <w:rPr>
          <w:rFonts w:ascii="Times New Roman" w:hAnsi="Times New Roman" w:cs="Times New Roman"/>
          <w:sz w:val="24"/>
          <w:szCs w:val="24"/>
        </w:rPr>
        <w:t>Pełny tekst definicji przypadków używanych w rutynowym nadzorze przedstawiono poniżej.</w:t>
      </w:r>
      <w:r w:rsidR="003860C8" w:rsidRPr="00F77E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EC3" w:rsidRPr="00F77EC2" w:rsidRDefault="00B41EC3" w:rsidP="00B41EC3">
      <w:pPr>
        <w:keepNext/>
        <w:spacing w:before="60" w:after="60" w:line="264" w:lineRule="auto"/>
        <w:outlineLvl w:val="0"/>
        <w:rPr>
          <w:rFonts w:ascii="Times New Roman" w:eastAsia="Times New Roman" w:hAnsi="Times New Roman" w:cs="Times New Roman"/>
          <w:b/>
          <w:bCs/>
          <w:color w:val="0000FF"/>
          <w:w w:val="95"/>
          <w:kern w:val="32"/>
          <w:sz w:val="24"/>
          <w:szCs w:val="24"/>
        </w:rPr>
      </w:pPr>
      <w:bookmarkStart w:id="0" w:name="_Toc535395948"/>
      <w:r w:rsidRPr="00F77EC2">
        <w:rPr>
          <w:rFonts w:ascii="Times New Roman" w:eastAsia="Times New Roman" w:hAnsi="Times New Roman" w:cs="Times New Roman"/>
          <w:b/>
          <w:bCs/>
          <w:color w:val="0000FF"/>
          <w:w w:val="95"/>
          <w:kern w:val="32"/>
          <w:sz w:val="24"/>
          <w:szCs w:val="24"/>
        </w:rPr>
        <w:t>LEGIONELOZA - CHOROBA LEGIONISTÓW</w:t>
      </w:r>
      <w:bookmarkEnd w:id="0"/>
    </w:p>
    <w:p w:rsidR="00B41EC3" w:rsidRPr="00F77EC2" w:rsidRDefault="00B41EC3" w:rsidP="00B41EC3">
      <w:pPr>
        <w:spacing w:after="0" w:line="264" w:lineRule="auto"/>
        <w:jc w:val="both"/>
        <w:rPr>
          <w:rFonts w:ascii="Times New Roman" w:eastAsia="Times New Roman" w:hAnsi="Times New Roman" w:cs="Times New Roman"/>
          <w:i/>
          <w:w w:val="95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(</w:t>
      </w:r>
      <w:proofErr w:type="spellStart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Legionella</w:t>
      </w:r>
      <w:proofErr w:type="spellEnd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proofErr w:type="spellStart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spp</w:t>
      </w:r>
      <w:proofErr w:type="spellEnd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.) </w:t>
      </w:r>
    </w:p>
    <w:p w:rsidR="00B41EC3" w:rsidRPr="00F77EC2" w:rsidRDefault="00B41EC3" w:rsidP="00B41EC3">
      <w:pPr>
        <w:spacing w:after="0" w:line="264" w:lineRule="auto"/>
        <w:jc w:val="both"/>
        <w:rPr>
          <w:rFonts w:ascii="Times New Roman" w:eastAsia="Times New Roman" w:hAnsi="Times New Roman" w:cs="Times New Roman"/>
          <w:w w:val="95"/>
          <w:sz w:val="24"/>
          <w:szCs w:val="24"/>
        </w:rPr>
      </w:pPr>
    </w:p>
    <w:p w:rsidR="00B41EC3" w:rsidRPr="00F77EC2" w:rsidRDefault="00B41EC3" w:rsidP="00B41EC3">
      <w:pPr>
        <w:spacing w:before="80" w:after="80" w:line="264" w:lineRule="auto"/>
        <w:contextualSpacing/>
        <w:jc w:val="both"/>
        <w:rPr>
          <w:rFonts w:ascii="Times New Roman" w:eastAsia="Times New Roman" w:hAnsi="Times New Roman" w:cs="Times New Roman"/>
          <w:b/>
          <w:w w:val="95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b/>
          <w:w w:val="95"/>
          <w:sz w:val="24"/>
          <w:szCs w:val="24"/>
        </w:rPr>
        <w:t xml:space="preserve">Kryteria kliniczne </w:t>
      </w:r>
    </w:p>
    <w:p w:rsidR="00B41EC3" w:rsidRPr="00F77EC2" w:rsidRDefault="00B41EC3" w:rsidP="00B41EC3">
      <w:pPr>
        <w:spacing w:after="0" w:line="264" w:lineRule="auto"/>
        <w:jc w:val="both"/>
        <w:rPr>
          <w:rFonts w:ascii="Times New Roman" w:eastAsia="Times New Roman" w:hAnsi="Times New Roman" w:cs="Times New Roman"/>
          <w:w w:val="95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w w:val="95"/>
          <w:sz w:val="24"/>
          <w:szCs w:val="24"/>
        </w:rPr>
        <w:t>Każda osoba, u której występuje zapalenie płuc.</w:t>
      </w:r>
    </w:p>
    <w:p w:rsidR="00B41EC3" w:rsidRPr="00F77EC2" w:rsidRDefault="00B41EC3" w:rsidP="00B41EC3">
      <w:pPr>
        <w:spacing w:before="80" w:after="80" w:line="264" w:lineRule="auto"/>
        <w:contextualSpacing/>
        <w:jc w:val="both"/>
        <w:rPr>
          <w:rFonts w:ascii="Times New Roman" w:eastAsia="Times New Roman" w:hAnsi="Times New Roman" w:cs="Times New Roman"/>
          <w:b/>
          <w:w w:val="95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b/>
          <w:w w:val="95"/>
          <w:sz w:val="24"/>
          <w:szCs w:val="24"/>
        </w:rPr>
        <w:t>Kryteria laboratoryjne</w:t>
      </w:r>
    </w:p>
    <w:p w:rsidR="00B41EC3" w:rsidRPr="00F77EC2" w:rsidRDefault="00B41EC3" w:rsidP="00B41EC3">
      <w:pPr>
        <w:keepNext/>
        <w:spacing w:before="60" w:after="60" w:line="264" w:lineRule="auto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pacing w:val="20"/>
          <w:w w:val="95"/>
          <w:kern w:val="32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b/>
          <w:bCs/>
          <w:i/>
          <w:color w:val="000000"/>
          <w:spacing w:val="20"/>
          <w:w w:val="95"/>
          <w:kern w:val="32"/>
          <w:sz w:val="24"/>
          <w:szCs w:val="24"/>
        </w:rPr>
        <w:t>Kryteria laboratoryjne przypadku potwierdzonego</w:t>
      </w:r>
    </w:p>
    <w:p w:rsidR="00B41EC3" w:rsidRPr="00F77EC2" w:rsidRDefault="00B41EC3" w:rsidP="00B41EC3">
      <w:pPr>
        <w:spacing w:after="0" w:line="264" w:lineRule="auto"/>
        <w:jc w:val="both"/>
        <w:rPr>
          <w:rFonts w:ascii="Times New Roman" w:eastAsia="Times New Roman" w:hAnsi="Times New Roman" w:cs="Times New Roman"/>
          <w:w w:val="95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w w:val="95"/>
          <w:sz w:val="24"/>
          <w:szCs w:val="24"/>
        </w:rPr>
        <w:t>Co najmniej jedno z następujących trzech kryteriów:</w:t>
      </w:r>
    </w:p>
    <w:p w:rsidR="00B41EC3" w:rsidRPr="00F77EC2" w:rsidRDefault="00B41EC3" w:rsidP="00B41EC3">
      <w:pPr>
        <w:tabs>
          <w:tab w:val="num" w:pos="170"/>
        </w:tabs>
        <w:spacing w:after="0" w:line="264" w:lineRule="auto"/>
        <w:ind w:left="170" w:hanging="170"/>
        <w:jc w:val="both"/>
        <w:rPr>
          <w:rFonts w:ascii="Times New Roman" w:eastAsia="Times New Roman" w:hAnsi="Times New Roman" w:cs="Times New Roman"/>
          <w:w w:val="95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w w:val="95"/>
          <w:sz w:val="24"/>
          <w:szCs w:val="24"/>
        </w:rPr>
        <w:lastRenderedPageBreak/>
        <w:t xml:space="preserve">izolacja </w:t>
      </w:r>
      <w:proofErr w:type="spellStart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Legionella</w:t>
      </w:r>
      <w:proofErr w:type="spellEnd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proofErr w:type="spellStart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spp</w:t>
      </w:r>
      <w:proofErr w:type="spellEnd"/>
      <w:r w:rsidRPr="00F77EC2">
        <w:rPr>
          <w:rFonts w:ascii="Times New Roman" w:eastAsia="Times New Roman" w:hAnsi="Times New Roman" w:cs="Times New Roman"/>
          <w:w w:val="95"/>
          <w:sz w:val="24"/>
          <w:szCs w:val="24"/>
        </w:rPr>
        <w:t>. z wydzieliny drzewa oskrzelowego lub z dowolnego miejsca, które w warunkach prawidłowych jest jałowe,</w:t>
      </w:r>
    </w:p>
    <w:p w:rsidR="00B41EC3" w:rsidRPr="00F77EC2" w:rsidRDefault="00B41EC3" w:rsidP="00B41EC3">
      <w:pPr>
        <w:tabs>
          <w:tab w:val="num" w:pos="170"/>
        </w:tabs>
        <w:spacing w:after="0" w:line="264" w:lineRule="auto"/>
        <w:ind w:left="170" w:hanging="170"/>
        <w:jc w:val="both"/>
        <w:rPr>
          <w:rFonts w:ascii="Times New Roman" w:eastAsia="Times New Roman" w:hAnsi="Times New Roman" w:cs="Times New Roman"/>
          <w:w w:val="95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wykrycie antygenu </w:t>
      </w:r>
      <w:proofErr w:type="spellStart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Legionella</w:t>
      </w:r>
      <w:proofErr w:type="spellEnd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proofErr w:type="spellStart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pneumophila</w:t>
      </w:r>
      <w:proofErr w:type="spellEnd"/>
      <w:r w:rsidRPr="00F77EC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w moczu,</w:t>
      </w:r>
    </w:p>
    <w:p w:rsidR="00B41EC3" w:rsidRPr="00F77EC2" w:rsidRDefault="00B41EC3" w:rsidP="00B41EC3">
      <w:pPr>
        <w:tabs>
          <w:tab w:val="num" w:pos="170"/>
        </w:tabs>
        <w:spacing w:after="0" w:line="264" w:lineRule="auto"/>
        <w:ind w:left="170" w:hanging="170"/>
        <w:jc w:val="both"/>
        <w:rPr>
          <w:rFonts w:ascii="Times New Roman" w:eastAsia="Times New Roman" w:hAnsi="Times New Roman" w:cs="Times New Roman"/>
          <w:w w:val="95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wykazanie znamiennego wzrostu miana swoistych przeciwciał przeciw </w:t>
      </w:r>
      <w:proofErr w:type="spellStart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Legionella</w:t>
      </w:r>
      <w:proofErr w:type="spellEnd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proofErr w:type="spellStart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pneumophila</w:t>
      </w:r>
      <w:proofErr w:type="spellEnd"/>
      <w:r w:rsidRPr="00F77EC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grupy serologicznej 1 w badaniu dwóch próbek surowicy.</w:t>
      </w:r>
    </w:p>
    <w:p w:rsidR="00B41EC3" w:rsidRPr="00F77EC2" w:rsidRDefault="00B41EC3" w:rsidP="00B41EC3">
      <w:pPr>
        <w:keepNext/>
        <w:spacing w:before="60" w:after="60" w:line="264" w:lineRule="auto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pacing w:val="20"/>
          <w:w w:val="95"/>
          <w:kern w:val="32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b/>
          <w:bCs/>
          <w:i/>
          <w:color w:val="000000"/>
          <w:spacing w:val="20"/>
          <w:w w:val="95"/>
          <w:kern w:val="32"/>
          <w:sz w:val="24"/>
          <w:szCs w:val="24"/>
        </w:rPr>
        <w:t>Kryteria laboratoryjne przypadku prawdopodobnego</w:t>
      </w:r>
    </w:p>
    <w:p w:rsidR="00B41EC3" w:rsidRPr="00F77EC2" w:rsidRDefault="00B41EC3" w:rsidP="00B41EC3">
      <w:pPr>
        <w:spacing w:after="0" w:line="264" w:lineRule="auto"/>
        <w:jc w:val="both"/>
        <w:rPr>
          <w:rFonts w:ascii="Times New Roman" w:eastAsia="Times New Roman" w:hAnsi="Times New Roman" w:cs="Times New Roman"/>
          <w:w w:val="95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w w:val="95"/>
          <w:sz w:val="24"/>
          <w:szCs w:val="24"/>
        </w:rPr>
        <w:t>Co najmniej jedno z następujących czterech kryteriów:</w:t>
      </w:r>
    </w:p>
    <w:p w:rsidR="00B41EC3" w:rsidRPr="00F77EC2" w:rsidRDefault="00B41EC3" w:rsidP="00B41EC3">
      <w:pPr>
        <w:tabs>
          <w:tab w:val="num" w:pos="170"/>
        </w:tabs>
        <w:spacing w:after="0" w:line="264" w:lineRule="auto"/>
        <w:ind w:left="170" w:hanging="170"/>
        <w:jc w:val="both"/>
        <w:rPr>
          <w:rFonts w:ascii="Times New Roman" w:eastAsia="Times New Roman" w:hAnsi="Times New Roman" w:cs="Times New Roman"/>
          <w:w w:val="95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wykrycie antygenu </w:t>
      </w:r>
      <w:proofErr w:type="spellStart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Legionella</w:t>
      </w:r>
      <w:proofErr w:type="spellEnd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proofErr w:type="spellStart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pneumophila</w:t>
      </w:r>
      <w:proofErr w:type="spellEnd"/>
      <w:r w:rsidRPr="00F77EC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w wydzielinie drzewa oskrzelowego lub w tkance płucnej np. metodą immunofluorescencji bezpośredniej (DFA) z zastosowaniem przeciwciał monoklonalnych,</w:t>
      </w:r>
    </w:p>
    <w:p w:rsidR="00B41EC3" w:rsidRPr="00F77EC2" w:rsidRDefault="00B41EC3" w:rsidP="00B41EC3">
      <w:pPr>
        <w:tabs>
          <w:tab w:val="num" w:pos="170"/>
        </w:tabs>
        <w:spacing w:after="0" w:line="264" w:lineRule="auto"/>
        <w:ind w:left="170" w:hanging="170"/>
        <w:jc w:val="both"/>
        <w:rPr>
          <w:rFonts w:ascii="Times New Roman" w:eastAsia="Times New Roman" w:hAnsi="Times New Roman" w:cs="Times New Roman"/>
          <w:w w:val="95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wykrycie kwasu nukleinowego </w:t>
      </w:r>
      <w:proofErr w:type="spellStart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Legionella</w:t>
      </w:r>
      <w:proofErr w:type="spellEnd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proofErr w:type="spellStart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spp</w:t>
      </w:r>
      <w:proofErr w:type="spellEnd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.</w:t>
      </w:r>
      <w:r w:rsidRPr="00F77EC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w wydzielinie drzewa oskrzelowego, tkance płucnej lub w dowolnym miejscu, które w warunkach prawidłowych jest jałowe,</w:t>
      </w:r>
    </w:p>
    <w:p w:rsidR="00B41EC3" w:rsidRPr="00F77EC2" w:rsidRDefault="00B41EC3" w:rsidP="00B41EC3">
      <w:pPr>
        <w:tabs>
          <w:tab w:val="num" w:pos="170"/>
        </w:tabs>
        <w:spacing w:after="0" w:line="264" w:lineRule="auto"/>
        <w:ind w:left="170" w:hanging="170"/>
        <w:jc w:val="both"/>
        <w:rPr>
          <w:rFonts w:ascii="Times New Roman" w:eastAsia="Times New Roman" w:hAnsi="Times New Roman" w:cs="Times New Roman"/>
          <w:w w:val="95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wykazanie znamiennego wzrostu miana swoistych przeciwciał przeciw </w:t>
      </w:r>
      <w:proofErr w:type="spellStart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Legionella</w:t>
      </w:r>
      <w:proofErr w:type="spellEnd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proofErr w:type="spellStart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pneumophila</w:t>
      </w:r>
      <w:proofErr w:type="spellEnd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r w:rsidRPr="00F77EC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nie należących do grupy serologicznej 1, lub przeciw innym gatunkom </w:t>
      </w:r>
      <w:proofErr w:type="spellStart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Legionella</w:t>
      </w:r>
      <w:proofErr w:type="spellEnd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proofErr w:type="spellStart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spp</w:t>
      </w:r>
      <w:proofErr w:type="spellEnd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.</w:t>
      </w:r>
      <w:r w:rsidRPr="00F77EC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w badaniu dwóch próbek surowicy, </w:t>
      </w:r>
    </w:p>
    <w:p w:rsidR="00B41EC3" w:rsidRPr="00F77EC2" w:rsidRDefault="00B41EC3" w:rsidP="00B41EC3">
      <w:pPr>
        <w:tabs>
          <w:tab w:val="num" w:pos="170"/>
        </w:tabs>
        <w:spacing w:after="0" w:line="264" w:lineRule="auto"/>
        <w:ind w:left="170" w:hanging="170"/>
        <w:jc w:val="both"/>
        <w:rPr>
          <w:rFonts w:ascii="Times New Roman" w:eastAsia="Times New Roman" w:hAnsi="Times New Roman" w:cs="Times New Roman"/>
          <w:w w:val="95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dla </w:t>
      </w:r>
      <w:proofErr w:type="spellStart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Legionella</w:t>
      </w:r>
      <w:proofErr w:type="spellEnd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proofErr w:type="spellStart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pneumophila</w:t>
      </w:r>
      <w:proofErr w:type="spellEnd"/>
      <w:r w:rsidRPr="00F77EC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grupy serologicznej 1 lub innych grup serologicznych, lub innych gatunków </w:t>
      </w:r>
      <w:proofErr w:type="spellStart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Legionella</w:t>
      </w:r>
      <w:proofErr w:type="spellEnd"/>
      <w:r w:rsidRPr="00F77EC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: wysokie miano przeciwciał w surowicy, w pojedynczym oznaczeniu. </w:t>
      </w:r>
    </w:p>
    <w:p w:rsidR="00B41EC3" w:rsidRPr="00F77EC2" w:rsidRDefault="00B41EC3" w:rsidP="00B41EC3">
      <w:pPr>
        <w:spacing w:before="80" w:after="80" w:line="264" w:lineRule="auto"/>
        <w:contextualSpacing/>
        <w:jc w:val="both"/>
        <w:rPr>
          <w:rFonts w:ascii="Times New Roman" w:eastAsia="Times New Roman" w:hAnsi="Times New Roman" w:cs="Times New Roman"/>
          <w:b/>
          <w:w w:val="95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b/>
          <w:w w:val="95"/>
          <w:sz w:val="24"/>
          <w:szCs w:val="24"/>
        </w:rPr>
        <w:t>Kryteria epidemiologiczne</w:t>
      </w:r>
    </w:p>
    <w:p w:rsidR="00B41EC3" w:rsidRPr="00F77EC2" w:rsidRDefault="00B41EC3" w:rsidP="00B41EC3">
      <w:pPr>
        <w:spacing w:after="0" w:line="264" w:lineRule="auto"/>
        <w:jc w:val="both"/>
        <w:rPr>
          <w:rFonts w:ascii="Times New Roman" w:eastAsia="Times New Roman" w:hAnsi="Times New Roman" w:cs="Times New Roman"/>
          <w:w w:val="95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w w:val="95"/>
          <w:sz w:val="24"/>
          <w:szCs w:val="24"/>
        </w:rPr>
        <w:t>Nie dotyczy.</w:t>
      </w:r>
    </w:p>
    <w:p w:rsidR="00B41EC3" w:rsidRPr="00F77EC2" w:rsidRDefault="00B41EC3" w:rsidP="00B41EC3">
      <w:pPr>
        <w:spacing w:before="80" w:after="80" w:line="264" w:lineRule="auto"/>
        <w:contextualSpacing/>
        <w:jc w:val="both"/>
        <w:rPr>
          <w:rFonts w:ascii="Times New Roman" w:eastAsia="Times New Roman" w:hAnsi="Times New Roman" w:cs="Times New Roman"/>
          <w:b/>
          <w:w w:val="95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b/>
          <w:w w:val="95"/>
          <w:sz w:val="24"/>
          <w:szCs w:val="24"/>
        </w:rPr>
        <w:t>Klasyfikacja przypadku</w:t>
      </w:r>
    </w:p>
    <w:p w:rsidR="00B41EC3" w:rsidRPr="00F77EC2" w:rsidRDefault="00B41EC3" w:rsidP="00B41EC3">
      <w:pPr>
        <w:tabs>
          <w:tab w:val="left" w:pos="227"/>
        </w:tabs>
        <w:spacing w:before="40" w:after="40" w:line="264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w w:val="90"/>
          <w:sz w:val="24"/>
          <w:szCs w:val="24"/>
        </w:rPr>
        <w:t>A.</w:t>
      </w:r>
      <w:r w:rsidRPr="00F77EC2">
        <w:rPr>
          <w:rFonts w:ascii="Times New Roman" w:eastAsia="Times New Roman" w:hAnsi="Times New Roman" w:cs="Times New Roman"/>
          <w:w w:val="90"/>
          <w:sz w:val="24"/>
          <w:szCs w:val="24"/>
        </w:rPr>
        <w:tab/>
      </w:r>
      <w:r w:rsidRPr="00F77EC2">
        <w:rPr>
          <w:rFonts w:ascii="Times New Roman" w:eastAsia="Times New Roman" w:hAnsi="Times New Roman" w:cs="Times New Roman"/>
          <w:b/>
          <w:w w:val="90"/>
          <w:sz w:val="24"/>
          <w:szCs w:val="24"/>
        </w:rPr>
        <w:t>Przypadek możliwy</w:t>
      </w:r>
    </w:p>
    <w:p w:rsidR="00B41EC3" w:rsidRPr="00F77EC2" w:rsidRDefault="00B41EC3" w:rsidP="00B41EC3">
      <w:pPr>
        <w:spacing w:after="0" w:line="264" w:lineRule="auto"/>
        <w:ind w:left="227"/>
        <w:jc w:val="both"/>
        <w:rPr>
          <w:rFonts w:ascii="Times New Roman" w:eastAsia="Times New Roman" w:hAnsi="Times New Roman" w:cs="Times New Roman"/>
          <w:w w:val="95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w w:val="95"/>
          <w:sz w:val="24"/>
          <w:szCs w:val="24"/>
        </w:rPr>
        <w:t>Nie dotyczy.</w:t>
      </w:r>
    </w:p>
    <w:p w:rsidR="00B41EC3" w:rsidRPr="00F77EC2" w:rsidRDefault="00B41EC3" w:rsidP="00B41EC3">
      <w:pPr>
        <w:tabs>
          <w:tab w:val="left" w:pos="227"/>
        </w:tabs>
        <w:spacing w:before="40" w:after="40" w:line="264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w w:val="90"/>
          <w:sz w:val="24"/>
          <w:szCs w:val="24"/>
        </w:rPr>
        <w:t>B.</w:t>
      </w:r>
      <w:r w:rsidRPr="00F77EC2">
        <w:rPr>
          <w:rFonts w:ascii="Times New Roman" w:eastAsia="Times New Roman" w:hAnsi="Times New Roman" w:cs="Times New Roman"/>
          <w:w w:val="90"/>
          <w:sz w:val="24"/>
          <w:szCs w:val="24"/>
        </w:rPr>
        <w:tab/>
      </w:r>
      <w:r w:rsidRPr="00F77EC2">
        <w:rPr>
          <w:rFonts w:ascii="Times New Roman" w:eastAsia="Times New Roman" w:hAnsi="Times New Roman" w:cs="Times New Roman"/>
          <w:b/>
          <w:w w:val="90"/>
          <w:sz w:val="24"/>
          <w:szCs w:val="24"/>
        </w:rPr>
        <w:t>Przypadek prawdopodobny</w:t>
      </w:r>
    </w:p>
    <w:p w:rsidR="00B41EC3" w:rsidRPr="00F77EC2" w:rsidRDefault="00B41EC3" w:rsidP="00B41EC3">
      <w:pPr>
        <w:spacing w:after="0" w:line="264" w:lineRule="auto"/>
        <w:ind w:left="227"/>
        <w:jc w:val="both"/>
        <w:rPr>
          <w:rFonts w:ascii="Times New Roman" w:eastAsia="Times New Roman" w:hAnsi="Times New Roman" w:cs="Times New Roman"/>
          <w:w w:val="95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w w:val="95"/>
          <w:sz w:val="24"/>
          <w:szCs w:val="24"/>
        </w:rPr>
        <w:t>Każda osoba spełniająca kryteria kliniczne i laboratoryjne przypadku prawdopodobnego.</w:t>
      </w:r>
    </w:p>
    <w:p w:rsidR="00B41EC3" w:rsidRPr="00F77EC2" w:rsidRDefault="00B41EC3" w:rsidP="00B41EC3">
      <w:pPr>
        <w:tabs>
          <w:tab w:val="left" w:pos="227"/>
        </w:tabs>
        <w:spacing w:before="40" w:after="40" w:line="264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w w:val="90"/>
          <w:sz w:val="24"/>
          <w:szCs w:val="24"/>
        </w:rPr>
        <w:t>C.</w:t>
      </w:r>
      <w:r w:rsidRPr="00F77EC2">
        <w:rPr>
          <w:rFonts w:ascii="Times New Roman" w:eastAsia="Times New Roman" w:hAnsi="Times New Roman" w:cs="Times New Roman"/>
          <w:w w:val="90"/>
          <w:sz w:val="24"/>
          <w:szCs w:val="24"/>
        </w:rPr>
        <w:tab/>
      </w:r>
      <w:r w:rsidRPr="00F77EC2">
        <w:rPr>
          <w:rFonts w:ascii="Times New Roman" w:eastAsia="Times New Roman" w:hAnsi="Times New Roman" w:cs="Times New Roman"/>
          <w:b/>
          <w:w w:val="90"/>
          <w:sz w:val="24"/>
          <w:szCs w:val="24"/>
        </w:rPr>
        <w:t>Przypadek potwierdzony</w:t>
      </w:r>
    </w:p>
    <w:p w:rsidR="00B41EC3" w:rsidRPr="00F77EC2" w:rsidRDefault="00B41EC3" w:rsidP="00B41EC3">
      <w:pPr>
        <w:spacing w:after="0" w:line="264" w:lineRule="auto"/>
        <w:ind w:left="227"/>
        <w:jc w:val="both"/>
        <w:rPr>
          <w:rFonts w:ascii="Times New Roman" w:eastAsia="Times New Roman" w:hAnsi="Times New Roman" w:cs="Times New Roman"/>
          <w:w w:val="95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w w:val="95"/>
          <w:sz w:val="24"/>
          <w:szCs w:val="24"/>
        </w:rPr>
        <w:t>Każda osoba spełniająca kryteria kliniczne i laboratoryjne przypadku potwierdzonego.</w:t>
      </w:r>
    </w:p>
    <w:p w:rsidR="00B41EC3" w:rsidRPr="00F77EC2" w:rsidRDefault="00B41EC3" w:rsidP="00B41EC3">
      <w:pPr>
        <w:keepNext/>
        <w:spacing w:before="60" w:after="0" w:line="264" w:lineRule="auto"/>
        <w:outlineLvl w:val="0"/>
        <w:rPr>
          <w:rFonts w:ascii="Times New Roman" w:eastAsia="Times New Roman" w:hAnsi="Times New Roman" w:cs="Times New Roman"/>
          <w:b/>
          <w:bCs/>
          <w:color w:val="0000FF"/>
          <w:w w:val="95"/>
          <w:kern w:val="32"/>
          <w:sz w:val="24"/>
          <w:szCs w:val="24"/>
        </w:rPr>
      </w:pPr>
      <w:bookmarkStart w:id="1" w:name="_Toc535395949"/>
    </w:p>
    <w:p w:rsidR="00B41EC3" w:rsidRPr="00F77EC2" w:rsidRDefault="00B41EC3" w:rsidP="00B41EC3">
      <w:pPr>
        <w:keepNext/>
        <w:spacing w:before="60" w:after="60" w:line="264" w:lineRule="auto"/>
        <w:outlineLvl w:val="0"/>
        <w:rPr>
          <w:rFonts w:ascii="Times New Roman" w:eastAsia="Times New Roman" w:hAnsi="Times New Roman" w:cs="Times New Roman"/>
          <w:b/>
          <w:bCs/>
          <w:color w:val="0000FF"/>
          <w:w w:val="95"/>
          <w:kern w:val="32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b/>
          <w:bCs/>
          <w:color w:val="0000FF"/>
          <w:w w:val="95"/>
          <w:kern w:val="32"/>
          <w:sz w:val="24"/>
          <w:szCs w:val="24"/>
        </w:rPr>
        <w:t>LEGIONELOZA - GORĄCZKA PONTIAC</w:t>
      </w:r>
      <w:bookmarkEnd w:id="1"/>
    </w:p>
    <w:p w:rsidR="00B41EC3" w:rsidRPr="00F77EC2" w:rsidRDefault="00B41EC3" w:rsidP="00B41EC3">
      <w:pPr>
        <w:spacing w:after="0" w:line="264" w:lineRule="auto"/>
        <w:jc w:val="both"/>
        <w:rPr>
          <w:rFonts w:ascii="Times New Roman" w:eastAsia="Times New Roman" w:hAnsi="Times New Roman" w:cs="Times New Roman"/>
          <w:i/>
          <w:w w:val="95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(</w:t>
      </w:r>
      <w:proofErr w:type="spellStart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Legionella</w:t>
      </w:r>
      <w:proofErr w:type="spellEnd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proofErr w:type="spellStart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spp</w:t>
      </w:r>
      <w:proofErr w:type="spellEnd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.) </w:t>
      </w:r>
    </w:p>
    <w:p w:rsidR="00B41EC3" w:rsidRPr="00F77EC2" w:rsidRDefault="00B41EC3" w:rsidP="00B41EC3">
      <w:pPr>
        <w:spacing w:after="0" w:line="264" w:lineRule="auto"/>
        <w:jc w:val="both"/>
        <w:rPr>
          <w:rFonts w:ascii="Times New Roman" w:eastAsia="Times New Roman" w:hAnsi="Times New Roman" w:cs="Times New Roman"/>
          <w:w w:val="95"/>
          <w:sz w:val="24"/>
          <w:szCs w:val="24"/>
        </w:rPr>
      </w:pPr>
    </w:p>
    <w:p w:rsidR="00B41EC3" w:rsidRPr="00F77EC2" w:rsidRDefault="00B41EC3" w:rsidP="00B41EC3">
      <w:pPr>
        <w:spacing w:before="80" w:after="80" w:line="264" w:lineRule="auto"/>
        <w:contextualSpacing/>
        <w:jc w:val="both"/>
        <w:rPr>
          <w:rFonts w:ascii="Times New Roman" w:eastAsia="Times New Roman" w:hAnsi="Times New Roman" w:cs="Times New Roman"/>
          <w:b/>
          <w:w w:val="95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b/>
          <w:w w:val="95"/>
          <w:sz w:val="24"/>
          <w:szCs w:val="24"/>
        </w:rPr>
        <w:t>Kryteria kliniczne</w:t>
      </w:r>
    </w:p>
    <w:p w:rsidR="00B41EC3" w:rsidRPr="00F77EC2" w:rsidRDefault="00B41EC3" w:rsidP="00B41EC3">
      <w:pPr>
        <w:spacing w:after="0" w:line="264" w:lineRule="auto"/>
        <w:jc w:val="both"/>
        <w:rPr>
          <w:rFonts w:ascii="Times New Roman" w:eastAsia="Times New Roman" w:hAnsi="Times New Roman" w:cs="Times New Roman"/>
          <w:w w:val="95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w w:val="95"/>
          <w:sz w:val="24"/>
          <w:szCs w:val="24"/>
        </w:rPr>
        <w:t>Każda osoba bez objawów zapalenia płuc, u której występuje:</w:t>
      </w:r>
    </w:p>
    <w:p w:rsidR="00B41EC3" w:rsidRPr="00F77EC2" w:rsidRDefault="00B41EC3" w:rsidP="00B41EC3">
      <w:pPr>
        <w:tabs>
          <w:tab w:val="num" w:pos="170"/>
        </w:tabs>
        <w:spacing w:after="0" w:line="264" w:lineRule="auto"/>
        <w:ind w:left="170" w:hanging="170"/>
        <w:jc w:val="both"/>
        <w:rPr>
          <w:rFonts w:ascii="Times New Roman" w:eastAsia="Times New Roman" w:hAnsi="Times New Roman" w:cs="Times New Roman"/>
          <w:w w:val="95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w w:val="95"/>
          <w:sz w:val="24"/>
          <w:szCs w:val="24"/>
        </w:rPr>
        <w:t>gorączka,</w:t>
      </w:r>
    </w:p>
    <w:p w:rsidR="00B41EC3" w:rsidRPr="00F77EC2" w:rsidRDefault="00B41EC3" w:rsidP="00B41EC3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smallCaps/>
          <w:w w:val="95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b/>
          <w:smallCaps/>
          <w:w w:val="95"/>
          <w:sz w:val="24"/>
          <w:szCs w:val="24"/>
        </w:rPr>
        <w:t>oraz</w:t>
      </w:r>
    </w:p>
    <w:p w:rsidR="00B41EC3" w:rsidRPr="00F77EC2" w:rsidRDefault="00B41EC3" w:rsidP="00B41EC3">
      <w:pPr>
        <w:spacing w:after="0" w:line="264" w:lineRule="auto"/>
        <w:jc w:val="both"/>
        <w:rPr>
          <w:rFonts w:ascii="Times New Roman" w:eastAsia="Times New Roman" w:hAnsi="Times New Roman" w:cs="Times New Roman"/>
          <w:w w:val="95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w w:val="95"/>
          <w:sz w:val="24"/>
          <w:szCs w:val="24"/>
        </w:rPr>
        <w:t>co najmniej jedno z następujących czterech kryteriów:</w:t>
      </w:r>
    </w:p>
    <w:p w:rsidR="00B41EC3" w:rsidRPr="00F77EC2" w:rsidRDefault="00B41EC3" w:rsidP="00B41EC3">
      <w:pPr>
        <w:tabs>
          <w:tab w:val="num" w:pos="170"/>
        </w:tabs>
        <w:spacing w:after="0" w:line="264" w:lineRule="auto"/>
        <w:ind w:left="170" w:hanging="170"/>
        <w:jc w:val="both"/>
        <w:rPr>
          <w:rFonts w:ascii="Times New Roman" w:eastAsia="Times New Roman" w:hAnsi="Times New Roman" w:cs="Times New Roman"/>
          <w:w w:val="95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w w:val="95"/>
          <w:sz w:val="24"/>
          <w:szCs w:val="24"/>
        </w:rPr>
        <w:t>złe samopoczucie,</w:t>
      </w:r>
    </w:p>
    <w:p w:rsidR="00B41EC3" w:rsidRPr="00F77EC2" w:rsidRDefault="00B41EC3" w:rsidP="00B41EC3">
      <w:pPr>
        <w:tabs>
          <w:tab w:val="num" w:pos="170"/>
        </w:tabs>
        <w:spacing w:after="0" w:line="264" w:lineRule="auto"/>
        <w:ind w:left="170" w:hanging="170"/>
        <w:jc w:val="both"/>
        <w:rPr>
          <w:rFonts w:ascii="Times New Roman" w:eastAsia="Times New Roman" w:hAnsi="Times New Roman" w:cs="Times New Roman"/>
          <w:w w:val="95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w w:val="95"/>
          <w:sz w:val="24"/>
          <w:szCs w:val="24"/>
        </w:rPr>
        <w:t>bóle głowy,</w:t>
      </w:r>
    </w:p>
    <w:p w:rsidR="00B41EC3" w:rsidRPr="00F77EC2" w:rsidRDefault="00B41EC3" w:rsidP="00B41EC3">
      <w:pPr>
        <w:tabs>
          <w:tab w:val="num" w:pos="170"/>
        </w:tabs>
        <w:spacing w:after="0" w:line="264" w:lineRule="auto"/>
        <w:ind w:left="170" w:hanging="170"/>
        <w:jc w:val="both"/>
        <w:rPr>
          <w:rFonts w:ascii="Times New Roman" w:eastAsia="Times New Roman" w:hAnsi="Times New Roman" w:cs="Times New Roman"/>
          <w:w w:val="95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w w:val="95"/>
          <w:sz w:val="24"/>
          <w:szCs w:val="24"/>
        </w:rPr>
        <w:t>bóle mięśniowe,</w:t>
      </w:r>
    </w:p>
    <w:p w:rsidR="00B41EC3" w:rsidRPr="00F77EC2" w:rsidRDefault="00B41EC3" w:rsidP="00B41EC3">
      <w:pPr>
        <w:tabs>
          <w:tab w:val="num" w:pos="170"/>
        </w:tabs>
        <w:spacing w:after="0" w:line="264" w:lineRule="auto"/>
        <w:ind w:left="170" w:hanging="170"/>
        <w:jc w:val="both"/>
        <w:rPr>
          <w:rFonts w:ascii="Times New Roman" w:eastAsia="Times New Roman" w:hAnsi="Times New Roman" w:cs="Times New Roman"/>
          <w:w w:val="95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w w:val="95"/>
          <w:sz w:val="24"/>
          <w:szCs w:val="24"/>
        </w:rPr>
        <w:t>bóle stawów,</w:t>
      </w:r>
    </w:p>
    <w:p w:rsidR="00B41EC3" w:rsidRPr="00F77EC2" w:rsidRDefault="00B41EC3" w:rsidP="00B41EC3">
      <w:pPr>
        <w:spacing w:before="80" w:after="80" w:line="264" w:lineRule="auto"/>
        <w:contextualSpacing/>
        <w:jc w:val="both"/>
        <w:rPr>
          <w:rFonts w:ascii="Times New Roman" w:eastAsia="Times New Roman" w:hAnsi="Times New Roman" w:cs="Times New Roman"/>
          <w:b/>
          <w:w w:val="95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b/>
          <w:w w:val="95"/>
          <w:sz w:val="24"/>
          <w:szCs w:val="24"/>
        </w:rPr>
        <w:t>Kryteria laboratoryjne</w:t>
      </w:r>
    </w:p>
    <w:p w:rsidR="00B41EC3" w:rsidRPr="00F77EC2" w:rsidRDefault="00B41EC3" w:rsidP="00B41EC3">
      <w:pPr>
        <w:keepNext/>
        <w:spacing w:before="60" w:after="60" w:line="264" w:lineRule="auto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pacing w:val="20"/>
          <w:w w:val="95"/>
          <w:kern w:val="32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b/>
          <w:bCs/>
          <w:i/>
          <w:color w:val="000000"/>
          <w:spacing w:val="20"/>
          <w:w w:val="95"/>
          <w:kern w:val="32"/>
          <w:sz w:val="24"/>
          <w:szCs w:val="24"/>
        </w:rPr>
        <w:t>Kryteria laboratoryjne przypadku potwierdzonego</w:t>
      </w:r>
    </w:p>
    <w:p w:rsidR="00B41EC3" w:rsidRPr="00F77EC2" w:rsidRDefault="00B41EC3" w:rsidP="00B41EC3">
      <w:pPr>
        <w:spacing w:after="0" w:line="264" w:lineRule="auto"/>
        <w:jc w:val="both"/>
        <w:rPr>
          <w:rFonts w:ascii="Times New Roman" w:eastAsia="Times New Roman" w:hAnsi="Times New Roman" w:cs="Times New Roman"/>
          <w:w w:val="95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w w:val="95"/>
          <w:sz w:val="24"/>
          <w:szCs w:val="24"/>
        </w:rPr>
        <w:t>Co najmniej jedno z następujących dwóch kryteriów:</w:t>
      </w:r>
    </w:p>
    <w:p w:rsidR="00B41EC3" w:rsidRPr="00F77EC2" w:rsidRDefault="00B41EC3" w:rsidP="00B41EC3">
      <w:pPr>
        <w:tabs>
          <w:tab w:val="num" w:pos="170"/>
        </w:tabs>
        <w:spacing w:after="0" w:line="264" w:lineRule="auto"/>
        <w:ind w:left="170" w:hanging="170"/>
        <w:jc w:val="both"/>
        <w:rPr>
          <w:rFonts w:ascii="Times New Roman" w:eastAsia="Times New Roman" w:hAnsi="Times New Roman" w:cs="Times New Roman"/>
          <w:w w:val="95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wykrycie antygenu </w:t>
      </w:r>
      <w:proofErr w:type="spellStart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Legionella</w:t>
      </w:r>
      <w:proofErr w:type="spellEnd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proofErr w:type="spellStart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pneumophila</w:t>
      </w:r>
      <w:proofErr w:type="spellEnd"/>
      <w:r w:rsidRPr="00F77EC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w moczu,</w:t>
      </w:r>
    </w:p>
    <w:p w:rsidR="00B41EC3" w:rsidRPr="00F77EC2" w:rsidRDefault="00B41EC3" w:rsidP="00B41EC3">
      <w:pPr>
        <w:tabs>
          <w:tab w:val="num" w:pos="170"/>
        </w:tabs>
        <w:spacing w:after="0" w:line="264" w:lineRule="auto"/>
        <w:ind w:left="170" w:hanging="170"/>
        <w:jc w:val="both"/>
        <w:rPr>
          <w:rFonts w:ascii="Times New Roman" w:eastAsia="Times New Roman" w:hAnsi="Times New Roman" w:cs="Times New Roman"/>
          <w:w w:val="95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w w:val="95"/>
          <w:sz w:val="24"/>
          <w:szCs w:val="24"/>
        </w:rPr>
        <w:lastRenderedPageBreak/>
        <w:t xml:space="preserve">wykazanie znamiennego wzrostu miana swoistych przeciwciał przeciw </w:t>
      </w:r>
      <w:proofErr w:type="spellStart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Legionella</w:t>
      </w:r>
      <w:proofErr w:type="spellEnd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proofErr w:type="spellStart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pneumophila</w:t>
      </w:r>
      <w:proofErr w:type="spellEnd"/>
      <w:r w:rsidRPr="00F77EC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grupy serologicznej 1 w</w:t>
      </w:r>
      <w:r w:rsidR="001914A7" w:rsidRPr="00F77EC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badaniu dwóch próbek surowicy.</w:t>
      </w:r>
    </w:p>
    <w:p w:rsidR="00B41EC3" w:rsidRPr="00F77EC2" w:rsidRDefault="00B41EC3" w:rsidP="00B41EC3">
      <w:pPr>
        <w:keepNext/>
        <w:spacing w:before="60" w:after="60" w:line="264" w:lineRule="auto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pacing w:val="20"/>
          <w:w w:val="95"/>
          <w:kern w:val="32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b/>
          <w:bCs/>
          <w:i/>
          <w:color w:val="000000"/>
          <w:spacing w:val="20"/>
          <w:w w:val="95"/>
          <w:kern w:val="32"/>
          <w:sz w:val="24"/>
          <w:szCs w:val="24"/>
        </w:rPr>
        <w:t>Kryteria laboratoryjne przypadku prawdopodobnego</w:t>
      </w:r>
    </w:p>
    <w:p w:rsidR="00B41EC3" w:rsidRPr="00F77EC2" w:rsidRDefault="00B41EC3" w:rsidP="00B41EC3">
      <w:pPr>
        <w:spacing w:after="0" w:line="264" w:lineRule="auto"/>
        <w:jc w:val="both"/>
        <w:rPr>
          <w:rFonts w:ascii="Times New Roman" w:eastAsia="Times New Roman" w:hAnsi="Times New Roman" w:cs="Times New Roman"/>
          <w:w w:val="95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w w:val="95"/>
          <w:sz w:val="24"/>
          <w:szCs w:val="24"/>
        </w:rPr>
        <w:t>Co najmniej jedno z następujących trzech kryteriów:</w:t>
      </w:r>
    </w:p>
    <w:p w:rsidR="00B41EC3" w:rsidRPr="00F77EC2" w:rsidRDefault="00B41EC3" w:rsidP="00B41EC3">
      <w:pPr>
        <w:tabs>
          <w:tab w:val="num" w:pos="170"/>
        </w:tabs>
        <w:spacing w:after="0" w:line="264" w:lineRule="auto"/>
        <w:ind w:left="170" w:hanging="170"/>
        <w:jc w:val="both"/>
        <w:rPr>
          <w:rFonts w:ascii="Times New Roman" w:eastAsia="Times New Roman" w:hAnsi="Times New Roman" w:cs="Times New Roman"/>
          <w:w w:val="95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wykrycie kwasu nukleinowego </w:t>
      </w:r>
      <w:proofErr w:type="spellStart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Legionella</w:t>
      </w:r>
      <w:proofErr w:type="spellEnd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proofErr w:type="spellStart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spp</w:t>
      </w:r>
      <w:proofErr w:type="spellEnd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.</w:t>
      </w:r>
      <w:r w:rsidRPr="00F77EC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w materiale klinicznym,</w:t>
      </w:r>
    </w:p>
    <w:p w:rsidR="00B41EC3" w:rsidRPr="00F77EC2" w:rsidRDefault="00B41EC3" w:rsidP="00B41EC3">
      <w:pPr>
        <w:tabs>
          <w:tab w:val="num" w:pos="170"/>
        </w:tabs>
        <w:spacing w:after="0" w:line="264" w:lineRule="auto"/>
        <w:ind w:left="170" w:hanging="170"/>
        <w:jc w:val="both"/>
        <w:rPr>
          <w:rFonts w:ascii="Times New Roman" w:eastAsia="Times New Roman" w:hAnsi="Times New Roman" w:cs="Times New Roman"/>
          <w:w w:val="95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wykazanie znamiennego wzrostu miana swoistych przeciwciał przeciw </w:t>
      </w:r>
      <w:proofErr w:type="spellStart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Legionella</w:t>
      </w:r>
      <w:proofErr w:type="spellEnd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proofErr w:type="spellStart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pneumophila</w:t>
      </w:r>
      <w:proofErr w:type="spellEnd"/>
      <w:r w:rsidRPr="00F77EC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nie należących do grupy serologicznej 1, lub przeciw innym gatunkom </w:t>
      </w:r>
      <w:proofErr w:type="spellStart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Legionella</w:t>
      </w:r>
      <w:proofErr w:type="spellEnd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proofErr w:type="spellStart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spp</w:t>
      </w:r>
      <w:proofErr w:type="spellEnd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.</w:t>
      </w:r>
      <w:r w:rsidRPr="00F77EC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w badaniu dwóch próbek surowicy, </w:t>
      </w:r>
    </w:p>
    <w:p w:rsidR="00B41EC3" w:rsidRPr="00F77EC2" w:rsidRDefault="00B41EC3" w:rsidP="00B41EC3">
      <w:pPr>
        <w:tabs>
          <w:tab w:val="num" w:pos="170"/>
        </w:tabs>
        <w:spacing w:after="0" w:line="264" w:lineRule="auto"/>
        <w:ind w:left="170" w:hanging="170"/>
        <w:jc w:val="both"/>
        <w:rPr>
          <w:rFonts w:ascii="Times New Roman" w:eastAsia="Times New Roman" w:hAnsi="Times New Roman" w:cs="Times New Roman"/>
          <w:w w:val="95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dla </w:t>
      </w:r>
      <w:proofErr w:type="spellStart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Legionella</w:t>
      </w:r>
      <w:proofErr w:type="spellEnd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proofErr w:type="spellStart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pneumophila</w:t>
      </w:r>
      <w:proofErr w:type="spellEnd"/>
      <w:r w:rsidRPr="00F77EC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grupy serologicznej 1 lub innych grup serologicznych, lub innych gatunków </w:t>
      </w:r>
      <w:proofErr w:type="spellStart"/>
      <w:r w:rsidRPr="00F77EC2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Legionella</w:t>
      </w:r>
      <w:proofErr w:type="spellEnd"/>
      <w:r w:rsidRPr="00F77EC2">
        <w:rPr>
          <w:rFonts w:ascii="Times New Roman" w:eastAsia="Times New Roman" w:hAnsi="Times New Roman" w:cs="Times New Roman"/>
          <w:w w:val="95"/>
          <w:sz w:val="24"/>
          <w:szCs w:val="24"/>
        </w:rPr>
        <w:t>: wysokie miano przeciwciał w surowicy, w pojedynczym oznaczeniu.</w:t>
      </w:r>
    </w:p>
    <w:p w:rsidR="00B41EC3" w:rsidRPr="00F77EC2" w:rsidRDefault="00B41EC3" w:rsidP="00B41EC3">
      <w:pPr>
        <w:spacing w:before="80" w:after="80" w:line="264" w:lineRule="auto"/>
        <w:contextualSpacing/>
        <w:jc w:val="both"/>
        <w:rPr>
          <w:rFonts w:ascii="Times New Roman" w:eastAsia="Times New Roman" w:hAnsi="Times New Roman" w:cs="Times New Roman"/>
          <w:b/>
          <w:w w:val="95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b/>
          <w:w w:val="95"/>
          <w:sz w:val="24"/>
          <w:szCs w:val="24"/>
        </w:rPr>
        <w:t>Klasyfikacja przypadku</w:t>
      </w:r>
    </w:p>
    <w:p w:rsidR="00B41EC3" w:rsidRPr="00F77EC2" w:rsidRDefault="00B41EC3" w:rsidP="00B41EC3">
      <w:pPr>
        <w:tabs>
          <w:tab w:val="left" w:pos="227"/>
        </w:tabs>
        <w:spacing w:before="40" w:after="40" w:line="264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w w:val="90"/>
          <w:sz w:val="24"/>
          <w:szCs w:val="24"/>
        </w:rPr>
        <w:t>A.</w:t>
      </w:r>
      <w:r w:rsidRPr="00F77EC2">
        <w:rPr>
          <w:rFonts w:ascii="Times New Roman" w:eastAsia="Times New Roman" w:hAnsi="Times New Roman" w:cs="Times New Roman"/>
          <w:w w:val="90"/>
          <w:sz w:val="24"/>
          <w:szCs w:val="24"/>
        </w:rPr>
        <w:tab/>
      </w:r>
      <w:r w:rsidRPr="00F77EC2">
        <w:rPr>
          <w:rFonts w:ascii="Times New Roman" w:eastAsia="Times New Roman" w:hAnsi="Times New Roman" w:cs="Times New Roman"/>
          <w:b/>
          <w:w w:val="90"/>
          <w:sz w:val="24"/>
          <w:szCs w:val="24"/>
        </w:rPr>
        <w:t>Przypadek możliwy</w:t>
      </w:r>
    </w:p>
    <w:p w:rsidR="00B41EC3" w:rsidRPr="00F77EC2" w:rsidRDefault="00B41EC3" w:rsidP="00B41EC3">
      <w:pPr>
        <w:spacing w:after="0" w:line="264" w:lineRule="auto"/>
        <w:ind w:left="227"/>
        <w:jc w:val="both"/>
        <w:rPr>
          <w:rFonts w:ascii="Times New Roman" w:eastAsia="Times New Roman" w:hAnsi="Times New Roman" w:cs="Times New Roman"/>
          <w:w w:val="95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w w:val="95"/>
          <w:sz w:val="24"/>
          <w:szCs w:val="24"/>
        </w:rPr>
        <w:t>Nie dotyczy</w:t>
      </w:r>
    </w:p>
    <w:p w:rsidR="00B41EC3" w:rsidRPr="00F77EC2" w:rsidRDefault="00B41EC3" w:rsidP="00B41EC3">
      <w:pPr>
        <w:tabs>
          <w:tab w:val="left" w:pos="227"/>
        </w:tabs>
        <w:spacing w:before="40" w:after="40" w:line="264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w w:val="90"/>
          <w:sz w:val="24"/>
          <w:szCs w:val="24"/>
        </w:rPr>
        <w:t>B.</w:t>
      </w:r>
      <w:r w:rsidRPr="00F77EC2">
        <w:rPr>
          <w:rFonts w:ascii="Times New Roman" w:eastAsia="Times New Roman" w:hAnsi="Times New Roman" w:cs="Times New Roman"/>
          <w:w w:val="90"/>
          <w:sz w:val="24"/>
          <w:szCs w:val="24"/>
        </w:rPr>
        <w:tab/>
      </w:r>
      <w:r w:rsidRPr="00F77EC2">
        <w:rPr>
          <w:rFonts w:ascii="Times New Roman" w:eastAsia="Times New Roman" w:hAnsi="Times New Roman" w:cs="Times New Roman"/>
          <w:b/>
          <w:w w:val="90"/>
          <w:sz w:val="24"/>
          <w:szCs w:val="24"/>
        </w:rPr>
        <w:t xml:space="preserve">Przypadek prawdopodobny </w:t>
      </w:r>
    </w:p>
    <w:p w:rsidR="00B41EC3" w:rsidRPr="00F77EC2" w:rsidRDefault="00B41EC3" w:rsidP="00B41EC3">
      <w:pPr>
        <w:spacing w:after="0" w:line="264" w:lineRule="auto"/>
        <w:ind w:left="227"/>
        <w:jc w:val="both"/>
        <w:rPr>
          <w:rFonts w:ascii="Times New Roman" w:eastAsia="Times New Roman" w:hAnsi="Times New Roman" w:cs="Times New Roman"/>
          <w:w w:val="95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w w:val="95"/>
          <w:sz w:val="24"/>
          <w:szCs w:val="24"/>
        </w:rPr>
        <w:t>Każda osoba spełniająca kryteria kliniczne i laboratoryjne przypadku prawdopodobnego.</w:t>
      </w:r>
    </w:p>
    <w:p w:rsidR="00B41EC3" w:rsidRPr="00F77EC2" w:rsidRDefault="00B41EC3" w:rsidP="00B41EC3">
      <w:pPr>
        <w:tabs>
          <w:tab w:val="left" w:pos="227"/>
        </w:tabs>
        <w:spacing w:before="40" w:after="40" w:line="264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w w:val="90"/>
          <w:sz w:val="24"/>
          <w:szCs w:val="24"/>
        </w:rPr>
        <w:t>C.</w:t>
      </w:r>
      <w:r w:rsidRPr="00F77EC2">
        <w:rPr>
          <w:rFonts w:ascii="Times New Roman" w:eastAsia="Times New Roman" w:hAnsi="Times New Roman" w:cs="Times New Roman"/>
          <w:w w:val="90"/>
          <w:sz w:val="24"/>
          <w:szCs w:val="24"/>
        </w:rPr>
        <w:tab/>
      </w:r>
      <w:r w:rsidRPr="00F77EC2">
        <w:rPr>
          <w:rFonts w:ascii="Times New Roman" w:eastAsia="Times New Roman" w:hAnsi="Times New Roman" w:cs="Times New Roman"/>
          <w:b/>
          <w:w w:val="90"/>
          <w:sz w:val="24"/>
          <w:szCs w:val="24"/>
        </w:rPr>
        <w:t>Przypadek potwierdzony</w:t>
      </w:r>
    </w:p>
    <w:p w:rsidR="00B41EC3" w:rsidRDefault="002B48CE" w:rsidP="002B48CE">
      <w:pPr>
        <w:spacing w:after="0" w:line="264" w:lineRule="auto"/>
        <w:jc w:val="both"/>
        <w:rPr>
          <w:rFonts w:ascii="Times New Roman" w:eastAsia="Times New Roman" w:hAnsi="Times New Roman" w:cs="Times New Roman"/>
          <w:w w:val="95"/>
          <w:sz w:val="24"/>
          <w:szCs w:val="24"/>
        </w:rPr>
      </w:pPr>
      <w:r w:rsidRPr="00F77EC2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    </w:t>
      </w:r>
      <w:r w:rsidR="00B41EC3" w:rsidRPr="00F77EC2">
        <w:rPr>
          <w:rFonts w:ascii="Times New Roman" w:eastAsia="Times New Roman" w:hAnsi="Times New Roman" w:cs="Times New Roman"/>
          <w:w w:val="95"/>
          <w:sz w:val="24"/>
          <w:szCs w:val="24"/>
        </w:rPr>
        <w:t>Każda osoba spełniająca kryteria kliniczne i laboratoryjne przypadku potwierdzonego.</w:t>
      </w:r>
    </w:p>
    <w:p w:rsidR="00D0391A" w:rsidRDefault="00D0391A" w:rsidP="002B48CE">
      <w:pPr>
        <w:spacing w:after="0" w:line="264" w:lineRule="auto"/>
        <w:jc w:val="both"/>
        <w:rPr>
          <w:rFonts w:ascii="Times New Roman" w:eastAsia="Times New Roman" w:hAnsi="Times New Roman" w:cs="Times New Roman"/>
          <w:w w:val="95"/>
          <w:sz w:val="24"/>
          <w:szCs w:val="24"/>
        </w:rPr>
      </w:pPr>
    </w:p>
    <w:p w:rsidR="00D0391A" w:rsidRDefault="00D0391A" w:rsidP="002B48CE">
      <w:pPr>
        <w:spacing w:after="0" w:line="264" w:lineRule="auto"/>
        <w:jc w:val="both"/>
        <w:rPr>
          <w:rFonts w:ascii="Times New Roman" w:eastAsia="Times New Roman" w:hAnsi="Times New Roman" w:cs="Times New Roman"/>
          <w:w w:val="95"/>
          <w:sz w:val="24"/>
          <w:szCs w:val="24"/>
        </w:rPr>
      </w:pPr>
    </w:p>
    <w:p w:rsidR="00D0391A" w:rsidRDefault="00D0391A" w:rsidP="00D039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91A">
        <w:rPr>
          <w:rFonts w:ascii="Times New Roman" w:hAnsi="Times New Roman" w:cs="Times New Roman"/>
          <w:b/>
          <w:sz w:val="24"/>
          <w:szCs w:val="24"/>
        </w:rPr>
        <w:t xml:space="preserve">Dane o </w:t>
      </w:r>
      <w:proofErr w:type="spellStart"/>
      <w:r w:rsidRPr="00D0391A">
        <w:rPr>
          <w:rFonts w:ascii="Times New Roman" w:hAnsi="Times New Roman" w:cs="Times New Roman"/>
          <w:b/>
          <w:sz w:val="24"/>
          <w:szCs w:val="24"/>
        </w:rPr>
        <w:t>zachorowaniach</w:t>
      </w:r>
      <w:proofErr w:type="spellEnd"/>
      <w:r w:rsidRPr="00D0391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legionelozę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w Polsce</w:t>
      </w:r>
    </w:p>
    <w:p w:rsidR="00D0391A" w:rsidRDefault="00D0391A" w:rsidP="00D0391A">
      <w:pPr>
        <w:spacing w:after="0"/>
        <w:jc w:val="both"/>
      </w:pPr>
      <w:hyperlink r:id="rId10" w:history="1">
        <w:r>
          <w:rPr>
            <w:rStyle w:val="Hipercze"/>
          </w:rPr>
          <w:t>http://isp-szkolenia.pzh.gov.pl/dataset/legioneloza-dane-indywidualne</w:t>
        </w:r>
      </w:hyperlink>
    </w:p>
    <w:p w:rsidR="00D0391A" w:rsidRDefault="00D0391A" w:rsidP="00D0391A">
      <w:pPr>
        <w:spacing w:after="0"/>
        <w:jc w:val="both"/>
      </w:pPr>
      <w:hyperlink r:id="rId11" w:history="1">
        <w:r>
          <w:rPr>
            <w:rStyle w:val="Hipercze"/>
          </w:rPr>
          <w:t>http://isp-szkolenia.pzh.gov.pl/dataset/legioneloza</w:t>
        </w:r>
      </w:hyperlink>
    </w:p>
    <w:p w:rsidR="00D0391A" w:rsidRPr="00D0391A" w:rsidRDefault="00D0391A" w:rsidP="00D039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p w:rsidR="00B41EC3" w:rsidRPr="00F77EC2" w:rsidRDefault="00B41EC3" w:rsidP="007211F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41EC3" w:rsidRPr="00F77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1FE"/>
    <w:rsid w:val="00037A4F"/>
    <w:rsid w:val="00045B97"/>
    <w:rsid w:val="000F31FE"/>
    <w:rsid w:val="00187FC7"/>
    <w:rsid w:val="001914A7"/>
    <w:rsid w:val="001B16A1"/>
    <w:rsid w:val="001F478B"/>
    <w:rsid w:val="00216EAB"/>
    <w:rsid w:val="00272473"/>
    <w:rsid w:val="0027398B"/>
    <w:rsid w:val="002A67B7"/>
    <w:rsid w:val="002B48CE"/>
    <w:rsid w:val="003860C8"/>
    <w:rsid w:val="00404D22"/>
    <w:rsid w:val="00490B45"/>
    <w:rsid w:val="0053525F"/>
    <w:rsid w:val="00546E97"/>
    <w:rsid w:val="00566E58"/>
    <w:rsid w:val="006112E7"/>
    <w:rsid w:val="00647088"/>
    <w:rsid w:val="006916A9"/>
    <w:rsid w:val="006B27C7"/>
    <w:rsid w:val="006C563A"/>
    <w:rsid w:val="0071470B"/>
    <w:rsid w:val="007211F9"/>
    <w:rsid w:val="00731A68"/>
    <w:rsid w:val="00737ABA"/>
    <w:rsid w:val="0082231D"/>
    <w:rsid w:val="009910E4"/>
    <w:rsid w:val="009D1FB4"/>
    <w:rsid w:val="009D7FDC"/>
    <w:rsid w:val="00A60724"/>
    <w:rsid w:val="00AB4156"/>
    <w:rsid w:val="00AE5BC9"/>
    <w:rsid w:val="00AF4D61"/>
    <w:rsid w:val="00B1516D"/>
    <w:rsid w:val="00B41EC3"/>
    <w:rsid w:val="00B62E88"/>
    <w:rsid w:val="00C27DB2"/>
    <w:rsid w:val="00C847F5"/>
    <w:rsid w:val="00CF0402"/>
    <w:rsid w:val="00D0391A"/>
    <w:rsid w:val="00DC011E"/>
    <w:rsid w:val="00DE4FE4"/>
    <w:rsid w:val="00DF4419"/>
    <w:rsid w:val="00E4068F"/>
    <w:rsid w:val="00EE2FF8"/>
    <w:rsid w:val="00F13E66"/>
    <w:rsid w:val="00F77EC2"/>
    <w:rsid w:val="00FA0A32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04D2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739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9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9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39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398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9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77E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04D2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739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9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9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39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398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9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77E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isp-szkolenia.pzh.gov.pl/dataset/legioneloza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isp-szkolenia.pzh.gov.pl/dataset/legioneloza-dane-indywidual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mons.wikimedia.org/wiki/File:Showerhead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1163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Franciszek Radziszewski</dc:creator>
  <cp:lastModifiedBy>Sadkowska-Todys Małgorzata</cp:lastModifiedBy>
  <cp:revision>19</cp:revision>
  <dcterms:created xsi:type="dcterms:W3CDTF">2016-05-12T14:43:00Z</dcterms:created>
  <dcterms:modified xsi:type="dcterms:W3CDTF">2019-07-30T00:33:00Z</dcterms:modified>
</cp:coreProperties>
</file>